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DBAE" w14:textId="77777777" w:rsidR="00D6096C" w:rsidRPr="00BB2634" w:rsidRDefault="00D6096C" w:rsidP="00877041">
      <w:pPr>
        <w:suppressLineNumbers/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BB2634">
        <w:rPr>
          <w:rFonts w:asciiTheme="majorHAnsi" w:eastAsia="Times New Roman" w:hAnsiTheme="majorHAnsi" w:cs="Times New Roman"/>
          <w:b/>
          <w:lang w:eastAsia="pl-PL"/>
        </w:rPr>
        <w:t>Uchwała Nr …………………..</w:t>
      </w:r>
    </w:p>
    <w:p w14:paraId="1E8A8186" w14:textId="77777777" w:rsidR="00D6096C" w:rsidRPr="00BB2634" w:rsidRDefault="00D6096C" w:rsidP="00877041">
      <w:pPr>
        <w:suppressLineNumbers/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BB2634">
        <w:rPr>
          <w:rFonts w:asciiTheme="majorHAnsi" w:eastAsia="Times New Roman" w:hAnsiTheme="majorHAnsi" w:cs="Times New Roman"/>
          <w:b/>
          <w:lang w:eastAsia="pl-PL"/>
        </w:rPr>
        <w:t xml:space="preserve">Rady Gminy </w:t>
      </w:r>
      <w:r w:rsidR="002D3164" w:rsidRPr="00BB2634">
        <w:rPr>
          <w:rFonts w:asciiTheme="majorHAnsi" w:eastAsia="Times New Roman" w:hAnsiTheme="majorHAnsi" w:cs="Times New Roman"/>
          <w:b/>
          <w:lang w:eastAsia="pl-PL"/>
        </w:rPr>
        <w:t>Świecie nad Osą</w:t>
      </w:r>
    </w:p>
    <w:p w14:paraId="4297A6F4" w14:textId="77777777" w:rsidR="00D6096C" w:rsidRPr="00BB2634" w:rsidRDefault="00D6096C" w:rsidP="00877041">
      <w:pPr>
        <w:suppressLineNumbers/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BB2634">
        <w:rPr>
          <w:rFonts w:asciiTheme="majorHAnsi" w:eastAsia="Times New Roman" w:hAnsiTheme="majorHAnsi" w:cs="Times New Roman"/>
          <w:b/>
          <w:lang w:eastAsia="pl-PL"/>
        </w:rPr>
        <w:t>z dnia ………………………</w:t>
      </w:r>
    </w:p>
    <w:p w14:paraId="4EECBE19" w14:textId="77777777" w:rsidR="00D6096C" w:rsidRPr="00BB2634" w:rsidRDefault="00D6096C" w:rsidP="0075178F">
      <w:pPr>
        <w:suppressLineNumbers/>
        <w:shd w:val="clear" w:color="auto" w:fill="FFFFFF"/>
        <w:spacing w:after="72" w:line="396" w:lineRule="atLeast"/>
        <w:rPr>
          <w:rFonts w:asciiTheme="majorHAnsi" w:eastAsia="Times New Roman" w:hAnsiTheme="majorHAnsi" w:cs="Times New Roman"/>
          <w:lang w:eastAsia="pl-PL"/>
        </w:rPr>
      </w:pPr>
    </w:p>
    <w:p w14:paraId="6B45AEA7" w14:textId="2FB19218" w:rsidR="00D6096C" w:rsidRPr="00BB2634" w:rsidRDefault="00D6096C" w:rsidP="008F6450">
      <w:pPr>
        <w:suppressLineNumbers/>
        <w:jc w:val="center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 xml:space="preserve">w sprawie </w:t>
      </w:r>
      <w:r w:rsidR="008F6450" w:rsidRPr="008F6450">
        <w:rPr>
          <w:rFonts w:asciiTheme="majorHAnsi" w:hAnsiTheme="majorHAnsi"/>
          <w:b/>
        </w:rPr>
        <w:t>zmiany miejscowego planu zagospodarowania przestrzennego dla wybranych obszarów w obrębach Bursztynowo, Białobłoty, Gmina Świecie nad Osą – Etap II.</w:t>
      </w:r>
    </w:p>
    <w:p w14:paraId="6B4A3A3F" w14:textId="77777777" w:rsidR="00D6096C" w:rsidRPr="00BB2634" w:rsidRDefault="00D6096C" w:rsidP="0075178F">
      <w:pPr>
        <w:pStyle w:val="Tekstpodstawowy"/>
        <w:suppressLineNumbers/>
        <w:spacing w:line="276" w:lineRule="auto"/>
        <w:rPr>
          <w:rFonts w:asciiTheme="majorHAnsi" w:hAnsiTheme="majorHAnsi" w:cs="Calibri"/>
          <w:bCs/>
          <w:sz w:val="22"/>
          <w:szCs w:val="22"/>
        </w:rPr>
      </w:pPr>
    </w:p>
    <w:p w14:paraId="19A96D36" w14:textId="4592876F" w:rsidR="005C5660" w:rsidRPr="00BB2634" w:rsidRDefault="00D6096C" w:rsidP="0075178F">
      <w:pPr>
        <w:pStyle w:val="Tekstpodstawowy"/>
        <w:suppressLineNumbers/>
        <w:spacing w:line="276" w:lineRule="auto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 w:cs="Calibri"/>
          <w:bCs/>
          <w:sz w:val="22"/>
          <w:szCs w:val="22"/>
        </w:rPr>
        <w:t>Na podstawie art. 18 ust. 2 pkt 5 ustawy z dnia 8 marca 1990 r. o samorzą</w:t>
      </w:r>
      <w:r w:rsidR="00893F21" w:rsidRPr="00BB2634">
        <w:rPr>
          <w:rFonts w:asciiTheme="majorHAnsi" w:hAnsiTheme="majorHAnsi" w:cs="Calibri"/>
          <w:bCs/>
          <w:sz w:val="22"/>
          <w:szCs w:val="22"/>
        </w:rPr>
        <w:t>d</w:t>
      </w:r>
      <w:r w:rsidR="00F86348" w:rsidRPr="00BB2634">
        <w:rPr>
          <w:rFonts w:asciiTheme="majorHAnsi" w:hAnsiTheme="majorHAnsi" w:cs="Calibri"/>
          <w:bCs/>
          <w:sz w:val="22"/>
          <w:szCs w:val="22"/>
        </w:rPr>
        <w:t xml:space="preserve">zie gminnym </w:t>
      </w:r>
      <w:r w:rsidR="00F86348" w:rsidRPr="00BB2634">
        <w:rPr>
          <w:rFonts w:asciiTheme="majorHAnsi" w:hAnsiTheme="majorHAnsi" w:cs="Calibri"/>
          <w:bCs/>
          <w:sz w:val="22"/>
          <w:szCs w:val="22"/>
        </w:rPr>
        <w:br/>
        <w:t>(</w:t>
      </w:r>
      <w:proofErr w:type="spellStart"/>
      <w:r w:rsidR="00F86348" w:rsidRPr="00BB2634">
        <w:rPr>
          <w:rFonts w:asciiTheme="majorHAnsi" w:hAnsiTheme="majorHAnsi" w:cs="Calibri"/>
          <w:bCs/>
          <w:sz w:val="22"/>
          <w:szCs w:val="22"/>
        </w:rPr>
        <w:t>t.j</w:t>
      </w:r>
      <w:proofErr w:type="spellEnd"/>
      <w:r w:rsidR="00F86348" w:rsidRPr="00BB2634">
        <w:rPr>
          <w:rFonts w:asciiTheme="majorHAnsi" w:hAnsiTheme="majorHAnsi" w:cs="Calibri"/>
          <w:bCs/>
          <w:sz w:val="22"/>
          <w:szCs w:val="22"/>
        </w:rPr>
        <w:t>. Dz. U. z 20</w:t>
      </w:r>
      <w:r w:rsidR="00F01971">
        <w:rPr>
          <w:rFonts w:asciiTheme="majorHAnsi" w:hAnsiTheme="majorHAnsi" w:cs="Calibri"/>
          <w:bCs/>
          <w:sz w:val="22"/>
          <w:szCs w:val="22"/>
        </w:rPr>
        <w:t>24</w:t>
      </w:r>
      <w:r w:rsidR="00F86348" w:rsidRPr="00BB2634">
        <w:rPr>
          <w:rFonts w:asciiTheme="majorHAnsi" w:hAnsiTheme="majorHAnsi" w:cs="Calibri"/>
          <w:bCs/>
          <w:sz w:val="22"/>
          <w:szCs w:val="22"/>
        </w:rPr>
        <w:t xml:space="preserve"> r. poz. </w:t>
      </w:r>
      <w:r w:rsidR="00F01971">
        <w:rPr>
          <w:rFonts w:asciiTheme="majorHAnsi" w:hAnsiTheme="majorHAnsi" w:cs="Calibri"/>
          <w:bCs/>
          <w:sz w:val="22"/>
          <w:szCs w:val="22"/>
        </w:rPr>
        <w:t>1465</w:t>
      </w:r>
      <w:r w:rsidRPr="00BB2634">
        <w:rPr>
          <w:rFonts w:asciiTheme="majorHAnsi" w:hAnsiTheme="majorHAnsi" w:cs="Calibri"/>
          <w:bCs/>
          <w:sz w:val="22"/>
          <w:szCs w:val="22"/>
        </w:rPr>
        <w:t>) oraz art. 20 ust</w:t>
      </w:r>
      <w:r w:rsidR="00022D03" w:rsidRPr="00BB2634">
        <w:rPr>
          <w:rFonts w:asciiTheme="majorHAnsi" w:hAnsiTheme="majorHAnsi" w:cs="Calibri"/>
          <w:bCs/>
          <w:sz w:val="22"/>
          <w:szCs w:val="22"/>
        </w:rPr>
        <w:t>.</w:t>
      </w:r>
      <w:r w:rsidRPr="00BB2634">
        <w:rPr>
          <w:rFonts w:asciiTheme="majorHAnsi" w:hAnsiTheme="majorHAnsi" w:cs="Calibri"/>
          <w:bCs/>
          <w:sz w:val="22"/>
          <w:szCs w:val="22"/>
        </w:rPr>
        <w:t xml:space="preserve"> 1 ustawy z dnia 27 marca 2003 r.</w:t>
      </w:r>
      <w:r w:rsidR="002E6457" w:rsidRPr="00BB2634">
        <w:rPr>
          <w:rFonts w:asciiTheme="majorHAnsi" w:hAnsiTheme="majorHAnsi" w:cs="Calibri"/>
          <w:bCs/>
          <w:sz w:val="22"/>
          <w:szCs w:val="22"/>
        </w:rPr>
        <w:t xml:space="preserve"> </w:t>
      </w:r>
      <w:r w:rsidR="00BB2634" w:rsidRPr="00BB2634">
        <w:rPr>
          <w:rFonts w:asciiTheme="majorHAnsi" w:hAnsiTheme="majorHAnsi" w:cs="Calibri"/>
          <w:bCs/>
          <w:sz w:val="22"/>
          <w:szCs w:val="22"/>
        </w:rPr>
        <w:t xml:space="preserve">o planowaniu i </w:t>
      </w:r>
      <w:r w:rsidRPr="00BB2634">
        <w:rPr>
          <w:rFonts w:asciiTheme="majorHAnsi" w:hAnsiTheme="majorHAnsi" w:cs="Calibri"/>
          <w:bCs/>
          <w:sz w:val="22"/>
          <w:szCs w:val="22"/>
        </w:rPr>
        <w:t>zagospodarowan</w:t>
      </w:r>
      <w:r w:rsidR="00A91440" w:rsidRPr="00BB2634">
        <w:rPr>
          <w:rFonts w:asciiTheme="majorHAnsi" w:hAnsiTheme="majorHAnsi" w:cs="Calibri"/>
          <w:bCs/>
          <w:sz w:val="22"/>
          <w:szCs w:val="22"/>
        </w:rPr>
        <w:t>iu przestrzennym (</w:t>
      </w:r>
      <w:proofErr w:type="spellStart"/>
      <w:r w:rsidR="00A91440" w:rsidRPr="00BB2634">
        <w:rPr>
          <w:rFonts w:asciiTheme="majorHAnsi" w:hAnsiTheme="majorHAnsi" w:cs="Calibri"/>
          <w:bCs/>
          <w:sz w:val="22"/>
          <w:szCs w:val="22"/>
        </w:rPr>
        <w:t>t.j</w:t>
      </w:r>
      <w:proofErr w:type="spellEnd"/>
      <w:r w:rsidR="00A91440" w:rsidRPr="00BB2634">
        <w:rPr>
          <w:rFonts w:asciiTheme="majorHAnsi" w:hAnsiTheme="majorHAnsi" w:cs="Calibri"/>
          <w:bCs/>
          <w:sz w:val="22"/>
          <w:szCs w:val="22"/>
        </w:rPr>
        <w:t>. Dz. U. z 20</w:t>
      </w:r>
      <w:r w:rsidR="00F01971">
        <w:rPr>
          <w:rFonts w:asciiTheme="majorHAnsi" w:hAnsiTheme="majorHAnsi" w:cs="Calibri"/>
          <w:bCs/>
          <w:sz w:val="22"/>
          <w:szCs w:val="22"/>
        </w:rPr>
        <w:t>24</w:t>
      </w:r>
      <w:r w:rsidR="00A91440" w:rsidRPr="00BB2634">
        <w:rPr>
          <w:rFonts w:asciiTheme="majorHAnsi" w:hAnsiTheme="majorHAnsi" w:cs="Calibri"/>
          <w:bCs/>
          <w:sz w:val="22"/>
          <w:szCs w:val="22"/>
        </w:rPr>
        <w:t xml:space="preserve"> r. poz. </w:t>
      </w:r>
      <w:r w:rsidR="00F01971">
        <w:rPr>
          <w:rFonts w:asciiTheme="majorHAnsi" w:hAnsiTheme="majorHAnsi" w:cs="Calibri"/>
          <w:bCs/>
          <w:sz w:val="22"/>
          <w:szCs w:val="22"/>
        </w:rPr>
        <w:t>1130</w:t>
      </w:r>
      <w:r w:rsidRPr="00BB2634">
        <w:rPr>
          <w:rFonts w:asciiTheme="majorHAnsi" w:hAnsiTheme="majorHAnsi" w:cs="Calibri"/>
          <w:bCs/>
          <w:sz w:val="22"/>
          <w:szCs w:val="22"/>
        </w:rPr>
        <w:t xml:space="preserve">), </w:t>
      </w:r>
      <w:r w:rsidR="00022D03" w:rsidRPr="00BB2634">
        <w:rPr>
          <w:rFonts w:asciiTheme="majorHAnsi" w:hAnsiTheme="majorHAnsi" w:cs="Calibri"/>
          <w:bCs/>
          <w:sz w:val="22"/>
          <w:szCs w:val="22"/>
        </w:rPr>
        <w:t>U</w:t>
      </w:r>
      <w:r w:rsidR="000B1AEA" w:rsidRPr="00BB2634">
        <w:rPr>
          <w:rFonts w:asciiTheme="majorHAnsi" w:hAnsiTheme="majorHAnsi" w:cs="Calibri"/>
          <w:bCs/>
          <w:sz w:val="22"/>
          <w:szCs w:val="22"/>
        </w:rPr>
        <w:t xml:space="preserve">chwały Nr </w:t>
      </w:r>
      <w:r w:rsidR="008F6450">
        <w:rPr>
          <w:rFonts w:asciiTheme="majorHAnsi" w:hAnsiTheme="majorHAnsi" w:cs="Calibri"/>
          <w:bCs/>
          <w:sz w:val="22"/>
          <w:szCs w:val="22"/>
        </w:rPr>
        <w:t>XIII/87/2025</w:t>
      </w:r>
      <w:r w:rsidR="000B1AEA" w:rsidRPr="00BB2634">
        <w:rPr>
          <w:rFonts w:asciiTheme="majorHAnsi" w:hAnsiTheme="majorHAnsi" w:cs="Calibri"/>
          <w:bCs/>
          <w:sz w:val="22"/>
          <w:szCs w:val="22"/>
        </w:rPr>
        <w:t xml:space="preserve"> Rady Gminy Świecie nad Osą z dnia </w:t>
      </w:r>
      <w:r w:rsidR="008F6450">
        <w:rPr>
          <w:rFonts w:asciiTheme="majorHAnsi" w:hAnsiTheme="majorHAnsi" w:cs="Calibri"/>
          <w:bCs/>
          <w:sz w:val="22"/>
          <w:szCs w:val="22"/>
        </w:rPr>
        <w:t>24 marca 2025</w:t>
      </w:r>
      <w:r w:rsidR="000B1AEA" w:rsidRPr="00BB2634">
        <w:rPr>
          <w:rFonts w:asciiTheme="majorHAnsi" w:hAnsiTheme="majorHAnsi" w:cs="Calibri"/>
          <w:bCs/>
          <w:sz w:val="22"/>
          <w:szCs w:val="22"/>
        </w:rPr>
        <w:t xml:space="preserve"> roku w sprawie przystąpienia do sporządzenia </w:t>
      </w:r>
      <w:r w:rsidR="008F6450" w:rsidRPr="008F6450">
        <w:rPr>
          <w:rFonts w:asciiTheme="majorHAnsi" w:hAnsiTheme="majorHAnsi" w:cs="Calibri"/>
          <w:bCs/>
          <w:sz w:val="22"/>
          <w:szCs w:val="22"/>
        </w:rPr>
        <w:t>zmiany miejscowego planu zagospodarowania przestrzennego dla wybranych obszarów w obrębach Bursztynowo, Białobłoty, Gmina Świecie nad Osą – Etap II</w:t>
      </w:r>
      <w:r w:rsidRPr="00BB2634">
        <w:rPr>
          <w:rFonts w:asciiTheme="majorHAnsi" w:hAnsiTheme="majorHAnsi" w:cs="Calibri"/>
          <w:bCs/>
          <w:sz w:val="22"/>
          <w:szCs w:val="22"/>
        </w:rPr>
        <w:t xml:space="preserve">, po stwierdzeniu, że nie naruszono ustaleń </w:t>
      </w:r>
      <w:r w:rsidR="00A215FF" w:rsidRPr="00BB2634">
        <w:rPr>
          <w:rFonts w:asciiTheme="majorHAnsi" w:hAnsiTheme="majorHAnsi" w:cs="Calibri"/>
          <w:bCs/>
          <w:sz w:val="22"/>
          <w:szCs w:val="22"/>
        </w:rPr>
        <w:t>S</w:t>
      </w:r>
      <w:r w:rsidRPr="00BB2634">
        <w:rPr>
          <w:rFonts w:asciiTheme="majorHAnsi" w:hAnsiTheme="majorHAnsi" w:cs="Calibri"/>
          <w:bCs/>
          <w:sz w:val="22"/>
          <w:szCs w:val="22"/>
        </w:rPr>
        <w:t>tudium uwarunkowań i kierunków zagospodarowania</w:t>
      </w:r>
      <w:r w:rsidRPr="00BB2634">
        <w:rPr>
          <w:rFonts w:asciiTheme="majorHAnsi" w:hAnsiTheme="majorHAnsi"/>
          <w:sz w:val="22"/>
          <w:szCs w:val="22"/>
        </w:rPr>
        <w:t xml:space="preserve"> przestrzennego </w:t>
      </w:r>
      <w:r w:rsidR="000B1AEA" w:rsidRPr="00BB2634">
        <w:rPr>
          <w:rFonts w:asciiTheme="majorHAnsi" w:hAnsiTheme="majorHAnsi"/>
          <w:sz w:val="22"/>
          <w:szCs w:val="22"/>
        </w:rPr>
        <w:t xml:space="preserve">Gminy Świecie nad Osą </w:t>
      </w:r>
      <w:r w:rsidR="00A215FF" w:rsidRPr="00BB2634">
        <w:rPr>
          <w:rFonts w:asciiTheme="majorHAnsi" w:hAnsiTheme="majorHAnsi"/>
          <w:sz w:val="22"/>
          <w:szCs w:val="22"/>
        </w:rPr>
        <w:t xml:space="preserve">uchwalonego uchwałą Nr </w:t>
      </w:r>
      <w:r w:rsidR="0016372E" w:rsidRPr="00BB2634">
        <w:rPr>
          <w:rFonts w:asciiTheme="majorHAnsi" w:hAnsiTheme="majorHAnsi"/>
          <w:sz w:val="22"/>
          <w:szCs w:val="22"/>
        </w:rPr>
        <w:t>XXIV</w:t>
      </w:r>
      <w:r w:rsidR="00703E4D" w:rsidRPr="00BB2634">
        <w:rPr>
          <w:rFonts w:asciiTheme="majorHAnsi" w:hAnsiTheme="majorHAnsi"/>
          <w:sz w:val="22"/>
          <w:szCs w:val="22"/>
        </w:rPr>
        <w:t>/</w:t>
      </w:r>
      <w:r w:rsidR="0016372E" w:rsidRPr="00BB2634">
        <w:rPr>
          <w:rFonts w:asciiTheme="majorHAnsi" w:hAnsiTheme="majorHAnsi"/>
          <w:sz w:val="22"/>
          <w:szCs w:val="22"/>
        </w:rPr>
        <w:t>162</w:t>
      </w:r>
      <w:r w:rsidR="00703E4D" w:rsidRPr="00BB2634">
        <w:rPr>
          <w:rFonts w:asciiTheme="majorHAnsi" w:hAnsiTheme="majorHAnsi"/>
          <w:sz w:val="22"/>
          <w:szCs w:val="22"/>
        </w:rPr>
        <w:t>/</w:t>
      </w:r>
      <w:r w:rsidR="0016372E" w:rsidRPr="00BB2634">
        <w:rPr>
          <w:rFonts w:asciiTheme="majorHAnsi" w:hAnsiTheme="majorHAnsi"/>
          <w:sz w:val="22"/>
          <w:szCs w:val="22"/>
        </w:rPr>
        <w:t>2017</w:t>
      </w:r>
      <w:r w:rsidRPr="00BB2634">
        <w:rPr>
          <w:rFonts w:asciiTheme="majorHAnsi" w:hAnsiTheme="majorHAnsi"/>
          <w:sz w:val="22"/>
          <w:szCs w:val="22"/>
        </w:rPr>
        <w:t xml:space="preserve"> Rady Gminy </w:t>
      </w:r>
      <w:r w:rsidR="0016372E" w:rsidRPr="00BB2634">
        <w:rPr>
          <w:rFonts w:asciiTheme="majorHAnsi" w:hAnsiTheme="majorHAnsi"/>
          <w:sz w:val="22"/>
          <w:szCs w:val="22"/>
        </w:rPr>
        <w:t>Świecie nad Osą</w:t>
      </w:r>
      <w:r w:rsidRPr="00BB2634">
        <w:rPr>
          <w:rFonts w:asciiTheme="majorHAnsi" w:hAnsiTheme="majorHAnsi"/>
          <w:sz w:val="22"/>
          <w:szCs w:val="22"/>
        </w:rPr>
        <w:t xml:space="preserve"> z </w:t>
      </w:r>
      <w:r w:rsidR="00703E4D" w:rsidRPr="00BB2634">
        <w:rPr>
          <w:rFonts w:asciiTheme="majorHAnsi" w:hAnsiTheme="majorHAnsi"/>
          <w:sz w:val="22"/>
          <w:szCs w:val="22"/>
        </w:rPr>
        <w:t>dnia 2</w:t>
      </w:r>
      <w:r w:rsidR="0016372E" w:rsidRPr="00BB2634">
        <w:rPr>
          <w:rFonts w:asciiTheme="majorHAnsi" w:hAnsiTheme="majorHAnsi"/>
          <w:sz w:val="22"/>
          <w:szCs w:val="22"/>
        </w:rPr>
        <w:t>9</w:t>
      </w:r>
      <w:r w:rsidRPr="00BB2634">
        <w:rPr>
          <w:rFonts w:asciiTheme="majorHAnsi" w:hAnsiTheme="majorHAnsi"/>
          <w:sz w:val="22"/>
          <w:szCs w:val="22"/>
        </w:rPr>
        <w:t xml:space="preserve"> </w:t>
      </w:r>
      <w:r w:rsidR="0016372E" w:rsidRPr="00BB2634">
        <w:rPr>
          <w:rFonts w:asciiTheme="majorHAnsi" w:hAnsiTheme="majorHAnsi"/>
          <w:sz w:val="22"/>
          <w:szCs w:val="22"/>
        </w:rPr>
        <w:t>czerwca</w:t>
      </w:r>
      <w:r w:rsidR="00703E4D" w:rsidRPr="00BB2634">
        <w:rPr>
          <w:rFonts w:asciiTheme="majorHAnsi" w:hAnsiTheme="majorHAnsi"/>
          <w:sz w:val="22"/>
          <w:szCs w:val="22"/>
        </w:rPr>
        <w:t xml:space="preserve"> 201</w:t>
      </w:r>
      <w:r w:rsidR="0016372E" w:rsidRPr="00BB2634">
        <w:rPr>
          <w:rFonts w:asciiTheme="majorHAnsi" w:hAnsiTheme="majorHAnsi"/>
          <w:sz w:val="22"/>
          <w:szCs w:val="22"/>
        </w:rPr>
        <w:t>7</w:t>
      </w:r>
      <w:r w:rsidR="00703E4D" w:rsidRPr="00BB2634">
        <w:rPr>
          <w:rFonts w:asciiTheme="majorHAnsi" w:hAnsiTheme="majorHAnsi"/>
          <w:sz w:val="22"/>
          <w:szCs w:val="22"/>
        </w:rPr>
        <w:t xml:space="preserve"> </w:t>
      </w:r>
      <w:r w:rsidRPr="00BB2634">
        <w:rPr>
          <w:rFonts w:asciiTheme="majorHAnsi" w:hAnsiTheme="majorHAnsi"/>
          <w:sz w:val="22"/>
          <w:szCs w:val="22"/>
        </w:rPr>
        <w:t>r.,</w:t>
      </w:r>
      <w:r w:rsidR="005C5660" w:rsidRPr="00BB2634">
        <w:rPr>
          <w:rFonts w:asciiTheme="majorHAnsi" w:hAnsiTheme="majorHAnsi"/>
          <w:sz w:val="22"/>
          <w:szCs w:val="22"/>
        </w:rPr>
        <w:t xml:space="preserve"> z uwzględnieniem art. 67 ust. 3 pkt 2 lit. a ustawy z dnia 7 lipca 2023 r. o zmianie ustawy o planowaniu i zagospodarowaniu przestrzennym oraz niektórych innych ustaw (Dz. U.  2023 r. poz. 1688), uchwala się, co następuje:</w:t>
      </w:r>
    </w:p>
    <w:p w14:paraId="13CF80DE" w14:textId="77777777" w:rsidR="00D6096C" w:rsidRPr="00BB2634" w:rsidRDefault="00D6096C" w:rsidP="0075178F">
      <w:pPr>
        <w:suppressLineNumbers/>
        <w:jc w:val="both"/>
        <w:rPr>
          <w:rFonts w:asciiTheme="majorHAnsi" w:hAnsiTheme="majorHAnsi"/>
        </w:rPr>
      </w:pPr>
    </w:p>
    <w:p w14:paraId="1A8F8CBB" w14:textId="77777777" w:rsidR="0059617A" w:rsidRPr="00BB2634" w:rsidRDefault="00877041" w:rsidP="00877041">
      <w:pPr>
        <w:suppressLineNumbers/>
        <w:spacing w:after="0"/>
        <w:jc w:val="center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 xml:space="preserve">Rozdział 1. </w:t>
      </w:r>
      <w:r w:rsidR="0059617A" w:rsidRPr="00BB2634">
        <w:rPr>
          <w:rFonts w:asciiTheme="majorHAnsi" w:hAnsiTheme="majorHAnsi"/>
          <w:b/>
        </w:rPr>
        <w:t>Przepisy ogólne</w:t>
      </w:r>
    </w:p>
    <w:p w14:paraId="1016B1BC" w14:textId="77777777" w:rsidR="0059617A" w:rsidRPr="00BB2634" w:rsidRDefault="0059617A" w:rsidP="0075178F">
      <w:pPr>
        <w:suppressLineNumbers/>
        <w:spacing w:after="0"/>
        <w:jc w:val="center"/>
        <w:rPr>
          <w:rFonts w:asciiTheme="majorHAnsi" w:hAnsiTheme="majorHAnsi"/>
          <w:b/>
        </w:rPr>
      </w:pPr>
    </w:p>
    <w:p w14:paraId="51AD3DEE" w14:textId="77777777" w:rsidR="00A215FF" w:rsidRPr="00BB2634" w:rsidRDefault="00A215FF" w:rsidP="00F85B9D">
      <w:pPr>
        <w:pStyle w:val="Akapitzlist"/>
        <w:numPr>
          <w:ilvl w:val="0"/>
          <w:numId w:val="2"/>
        </w:numPr>
        <w:suppressLineNumbers/>
        <w:spacing w:line="276" w:lineRule="auto"/>
        <w:ind w:left="0" w:firstLine="284"/>
        <w:contextualSpacing/>
        <w:jc w:val="center"/>
        <w:rPr>
          <w:rFonts w:asciiTheme="majorHAnsi" w:hAnsiTheme="majorHAnsi"/>
          <w:bCs/>
          <w:sz w:val="22"/>
          <w:szCs w:val="22"/>
        </w:rPr>
      </w:pPr>
    </w:p>
    <w:p w14:paraId="7E2DBBFC" w14:textId="7927240D" w:rsidR="00D6096C" w:rsidRPr="00BB2634" w:rsidRDefault="00D6096C" w:rsidP="005C5660">
      <w:pPr>
        <w:pStyle w:val="Akapitzlist"/>
        <w:numPr>
          <w:ilvl w:val="0"/>
          <w:numId w:val="3"/>
        </w:numPr>
        <w:suppressLineNumbers/>
        <w:spacing w:line="276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BB2634">
        <w:rPr>
          <w:rFonts w:asciiTheme="majorHAnsi" w:hAnsiTheme="majorHAnsi"/>
          <w:bCs/>
          <w:sz w:val="22"/>
          <w:szCs w:val="22"/>
        </w:rPr>
        <w:t xml:space="preserve">Uchwala się </w:t>
      </w:r>
      <w:r w:rsidR="00583460" w:rsidRPr="00BB2634">
        <w:rPr>
          <w:rFonts w:asciiTheme="majorHAnsi" w:hAnsiTheme="majorHAnsi"/>
          <w:bCs/>
          <w:sz w:val="22"/>
          <w:szCs w:val="22"/>
        </w:rPr>
        <w:t xml:space="preserve">zmianę </w:t>
      </w:r>
      <w:r w:rsidR="005C5660" w:rsidRPr="00BB2634">
        <w:rPr>
          <w:rFonts w:asciiTheme="majorHAnsi" w:hAnsiTheme="majorHAnsi"/>
          <w:bCs/>
          <w:sz w:val="22"/>
          <w:szCs w:val="22"/>
        </w:rPr>
        <w:t xml:space="preserve">miejscowego </w:t>
      </w:r>
      <w:r w:rsidR="008F6450" w:rsidRPr="008F6450">
        <w:rPr>
          <w:rFonts w:asciiTheme="majorHAnsi" w:hAnsiTheme="majorHAnsi"/>
          <w:bCs/>
          <w:sz w:val="22"/>
          <w:szCs w:val="22"/>
        </w:rPr>
        <w:t>planu zagospodarowania przestrzennego dla wybranych obszarów w obrębach Bursztynowo, Białobłoty, Gmina Świecie nad Osą – Etap II.</w:t>
      </w:r>
      <w:r w:rsidRPr="00BB2634">
        <w:rPr>
          <w:rFonts w:asciiTheme="majorHAnsi" w:hAnsiTheme="majorHAnsi"/>
          <w:bCs/>
          <w:sz w:val="22"/>
          <w:szCs w:val="22"/>
        </w:rPr>
        <w:t>,</w:t>
      </w:r>
      <w:r w:rsidRPr="008F6450">
        <w:rPr>
          <w:rFonts w:asciiTheme="majorHAnsi" w:hAnsiTheme="majorHAnsi"/>
          <w:bCs/>
          <w:sz w:val="22"/>
          <w:szCs w:val="22"/>
        </w:rPr>
        <w:t xml:space="preserve"> </w:t>
      </w:r>
      <w:r w:rsidR="00583460" w:rsidRPr="00BB2634">
        <w:rPr>
          <w:rFonts w:asciiTheme="majorHAnsi" w:hAnsiTheme="majorHAnsi"/>
          <w:bCs/>
          <w:sz w:val="22"/>
          <w:szCs w:val="22"/>
        </w:rPr>
        <w:t>zwaną</w:t>
      </w:r>
      <w:r w:rsidRPr="00BB2634">
        <w:rPr>
          <w:rFonts w:asciiTheme="majorHAnsi" w:hAnsiTheme="majorHAnsi"/>
          <w:bCs/>
          <w:sz w:val="22"/>
          <w:szCs w:val="22"/>
        </w:rPr>
        <w:t xml:space="preserve"> dalej planem. </w:t>
      </w:r>
    </w:p>
    <w:p w14:paraId="3B919B4C" w14:textId="77777777" w:rsidR="00D6096C" w:rsidRPr="00BB2634" w:rsidRDefault="00D6096C" w:rsidP="005C5660">
      <w:pPr>
        <w:pStyle w:val="Akapitzlist"/>
        <w:numPr>
          <w:ilvl w:val="0"/>
          <w:numId w:val="3"/>
        </w:numPr>
        <w:suppressLineNumbers/>
        <w:spacing w:line="276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BB2634">
        <w:rPr>
          <w:rFonts w:asciiTheme="majorHAnsi" w:hAnsiTheme="majorHAnsi"/>
          <w:bCs/>
          <w:sz w:val="22"/>
          <w:szCs w:val="22"/>
        </w:rPr>
        <w:t>Integralną częścią planu jest:</w:t>
      </w:r>
      <w:r w:rsidR="005C5660" w:rsidRPr="00BB2634">
        <w:rPr>
          <w:rFonts w:asciiTheme="majorHAnsi" w:hAnsiTheme="majorHAnsi"/>
          <w:bCs/>
          <w:sz w:val="22"/>
          <w:szCs w:val="22"/>
        </w:rPr>
        <w:t xml:space="preserve"> </w:t>
      </w:r>
      <w:r w:rsidRPr="00BB2634">
        <w:rPr>
          <w:rFonts w:asciiTheme="majorHAnsi" w:hAnsiTheme="majorHAnsi"/>
          <w:bCs/>
          <w:sz w:val="22"/>
          <w:szCs w:val="22"/>
        </w:rPr>
        <w:t xml:space="preserve">rysunek </w:t>
      </w:r>
      <w:r w:rsidR="00583460" w:rsidRPr="00BB2634">
        <w:rPr>
          <w:rFonts w:asciiTheme="majorHAnsi" w:hAnsiTheme="majorHAnsi"/>
          <w:bCs/>
          <w:sz w:val="22"/>
          <w:szCs w:val="22"/>
        </w:rPr>
        <w:t xml:space="preserve">zmiany </w:t>
      </w:r>
      <w:r w:rsidRPr="00BB2634">
        <w:rPr>
          <w:rFonts w:asciiTheme="majorHAnsi" w:hAnsiTheme="majorHAnsi"/>
          <w:bCs/>
          <w:sz w:val="22"/>
          <w:szCs w:val="22"/>
        </w:rPr>
        <w:t xml:space="preserve">planu miejscowego </w:t>
      </w:r>
      <w:r w:rsidR="005C5660" w:rsidRPr="00BB2634">
        <w:rPr>
          <w:rFonts w:asciiTheme="majorHAnsi" w:hAnsiTheme="majorHAnsi"/>
          <w:bCs/>
          <w:sz w:val="22"/>
          <w:szCs w:val="22"/>
        </w:rPr>
        <w:t>w skali</w:t>
      </w:r>
      <w:r w:rsidR="006F1656" w:rsidRPr="00BB2634">
        <w:rPr>
          <w:rFonts w:asciiTheme="majorHAnsi" w:hAnsiTheme="majorHAnsi"/>
          <w:bCs/>
          <w:sz w:val="22"/>
          <w:szCs w:val="22"/>
        </w:rPr>
        <w:t xml:space="preserve"> 1: 2000, stanowiący</w:t>
      </w:r>
      <w:r w:rsidR="00583460" w:rsidRPr="00BB2634">
        <w:rPr>
          <w:rFonts w:asciiTheme="majorHAnsi" w:hAnsiTheme="majorHAnsi"/>
          <w:bCs/>
          <w:sz w:val="22"/>
          <w:szCs w:val="22"/>
        </w:rPr>
        <w:t xml:space="preserve"> załącznik nr 1,</w:t>
      </w:r>
    </w:p>
    <w:p w14:paraId="5BFF8A0D" w14:textId="77777777" w:rsidR="00D6096C" w:rsidRPr="00BB2634" w:rsidRDefault="00D6096C" w:rsidP="00F85B9D">
      <w:pPr>
        <w:pStyle w:val="Akapitzlist"/>
        <w:numPr>
          <w:ilvl w:val="0"/>
          <w:numId w:val="3"/>
        </w:numPr>
        <w:suppressLineNumbers/>
        <w:spacing w:line="276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BB2634">
        <w:rPr>
          <w:rFonts w:asciiTheme="majorHAnsi" w:hAnsiTheme="majorHAnsi"/>
          <w:bCs/>
          <w:sz w:val="22"/>
          <w:szCs w:val="22"/>
        </w:rPr>
        <w:t>Załącznikami do niniejszej uchwały są:</w:t>
      </w:r>
    </w:p>
    <w:p w14:paraId="755FED96" w14:textId="77777777" w:rsidR="00D6096C" w:rsidRPr="00BB2634" w:rsidRDefault="00D6096C" w:rsidP="007F39B8">
      <w:pPr>
        <w:pStyle w:val="Akapitzlist"/>
        <w:numPr>
          <w:ilvl w:val="0"/>
          <w:numId w:val="4"/>
        </w:numPr>
        <w:suppressLineNumbers/>
        <w:spacing w:line="276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BB2634">
        <w:rPr>
          <w:rFonts w:asciiTheme="majorHAnsi" w:hAnsiTheme="majorHAnsi"/>
          <w:bCs/>
          <w:sz w:val="22"/>
          <w:szCs w:val="22"/>
        </w:rPr>
        <w:t xml:space="preserve">rozstrzygnięcie o sposobie rozpatrzenia uwag do projektu </w:t>
      </w:r>
      <w:r w:rsidR="00583460" w:rsidRPr="00BB2634">
        <w:rPr>
          <w:rFonts w:asciiTheme="majorHAnsi" w:hAnsiTheme="majorHAnsi"/>
          <w:bCs/>
          <w:sz w:val="22"/>
          <w:szCs w:val="22"/>
        </w:rPr>
        <w:t xml:space="preserve">zmiany </w:t>
      </w:r>
      <w:r w:rsidR="00BB2634">
        <w:rPr>
          <w:rFonts w:asciiTheme="majorHAnsi" w:hAnsiTheme="majorHAnsi"/>
          <w:bCs/>
          <w:sz w:val="22"/>
          <w:szCs w:val="22"/>
        </w:rPr>
        <w:t>planu, stanowiące załącznik nr 2</w:t>
      </w:r>
      <w:r w:rsidRPr="00BB2634">
        <w:rPr>
          <w:rFonts w:asciiTheme="majorHAnsi" w:hAnsiTheme="majorHAnsi"/>
          <w:bCs/>
          <w:sz w:val="22"/>
          <w:szCs w:val="22"/>
        </w:rPr>
        <w:t xml:space="preserve">; </w:t>
      </w:r>
    </w:p>
    <w:p w14:paraId="7C2A7DAA" w14:textId="77777777" w:rsidR="00D6096C" w:rsidRPr="00BB2634" w:rsidRDefault="00D6096C" w:rsidP="007F39B8">
      <w:pPr>
        <w:pStyle w:val="Akapitzlist"/>
        <w:numPr>
          <w:ilvl w:val="0"/>
          <w:numId w:val="4"/>
        </w:numPr>
        <w:suppressLineNumbers/>
        <w:spacing w:line="276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BB2634">
        <w:rPr>
          <w:rFonts w:asciiTheme="majorHAnsi" w:hAnsiTheme="majorHAnsi"/>
          <w:bCs/>
          <w:sz w:val="22"/>
          <w:szCs w:val="22"/>
        </w:rPr>
        <w:t>rozstrzygnięcie o sposobie realizacji zapisanych w planie inwestycji z zakresu infrastruktury technicznej, należących do zadań własnych gminy oraz zasadach ich finansowania, zgodnie z przepisami o finansach publicz</w:t>
      </w:r>
      <w:r w:rsidR="00BB2634">
        <w:rPr>
          <w:rFonts w:asciiTheme="majorHAnsi" w:hAnsiTheme="majorHAnsi"/>
          <w:bCs/>
          <w:sz w:val="22"/>
          <w:szCs w:val="22"/>
        </w:rPr>
        <w:t>nych, stanowiące załącznik nr 3</w:t>
      </w:r>
      <w:r w:rsidR="00A215FF" w:rsidRPr="00BB2634">
        <w:rPr>
          <w:rFonts w:asciiTheme="majorHAnsi" w:hAnsiTheme="majorHAnsi"/>
          <w:bCs/>
          <w:sz w:val="22"/>
          <w:szCs w:val="22"/>
        </w:rPr>
        <w:t>;</w:t>
      </w:r>
    </w:p>
    <w:p w14:paraId="0523CB70" w14:textId="77777777" w:rsidR="00A215FF" w:rsidRPr="00BB2634" w:rsidRDefault="00A215FF" w:rsidP="007F39B8">
      <w:pPr>
        <w:pStyle w:val="Akapitzlist"/>
        <w:numPr>
          <w:ilvl w:val="0"/>
          <w:numId w:val="4"/>
        </w:numPr>
        <w:suppressLineNumbers/>
        <w:spacing w:line="276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BB2634">
        <w:rPr>
          <w:rFonts w:asciiTheme="majorHAnsi" w:hAnsiTheme="majorHAnsi"/>
          <w:bCs/>
          <w:sz w:val="22"/>
          <w:szCs w:val="22"/>
        </w:rPr>
        <w:t>dane przestrzenne, o których mowa w art. 67a ust. 3 ustawy z dnia 27 marca 2003 r. o planowaniu i zagospodarowaniu przestrze</w:t>
      </w:r>
      <w:r w:rsidR="00583460" w:rsidRPr="00BB2634">
        <w:rPr>
          <w:rFonts w:asciiTheme="majorHAnsi" w:hAnsiTheme="majorHAnsi"/>
          <w:bCs/>
          <w:sz w:val="22"/>
          <w:szCs w:val="22"/>
        </w:rPr>
        <w:t>nnym, stanowiące za</w:t>
      </w:r>
      <w:r w:rsidR="00BB2634">
        <w:rPr>
          <w:rFonts w:asciiTheme="majorHAnsi" w:hAnsiTheme="majorHAnsi"/>
          <w:bCs/>
          <w:sz w:val="22"/>
          <w:szCs w:val="22"/>
        </w:rPr>
        <w:t>łącznik nr 4</w:t>
      </w:r>
      <w:r w:rsidRPr="00BB2634">
        <w:rPr>
          <w:rFonts w:asciiTheme="majorHAnsi" w:hAnsiTheme="majorHAnsi"/>
          <w:bCs/>
          <w:sz w:val="22"/>
          <w:szCs w:val="22"/>
        </w:rPr>
        <w:t>.</w:t>
      </w:r>
    </w:p>
    <w:p w14:paraId="494031B9" w14:textId="77777777" w:rsidR="00D6096C" w:rsidRPr="00BB2634" w:rsidRDefault="00D6096C" w:rsidP="0075178F">
      <w:pPr>
        <w:pStyle w:val="Akapitzlist"/>
        <w:suppressLineNumber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EC05C3A" w14:textId="77777777" w:rsidR="00A215FF" w:rsidRPr="00BB2634" w:rsidRDefault="00A215FF" w:rsidP="00F85B9D">
      <w:pPr>
        <w:pStyle w:val="Akapitzlist"/>
        <w:numPr>
          <w:ilvl w:val="0"/>
          <w:numId w:val="2"/>
        </w:numPr>
        <w:suppressLineNumber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</w:p>
    <w:p w14:paraId="749EE4A0" w14:textId="77777777" w:rsidR="00D6096C" w:rsidRPr="00BB2634" w:rsidRDefault="00D6096C" w:rsidP="007F39B8">
      <w:pPr>
        <w:pStyle w:val="Akapitzlist"/>
        <w:numPr>
          <w:ilvl w:val="0"/>
          <w:numId w:val="5"/>
        </w:numPr>
        <w:suppressLineNumbers/>
        <w:spacing w:line="27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Ilekroć w uchwale jest mowa o:</w:t>
      </w:r>
    </w:p>
    <w:p w14:paraId="0EB5B9E0" w14:textId="77777777" w:rsidR="00D6096C" w:rsidRPr="00BB2634" w:rsidRDefault="00D6096C" w:rsidP="007F39B8">
      <w:pPr>
        <w:pStyle w:val="Akapitzlist"/>
        <w:numPr>
          <w:ilvl w:val="0"/>
          <w:numId w:val="6"/>
        </w:numPr>
        <w:suppressLineNumbers/>
        <w:spacing w:line="27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liniach rozgraniczających – należy przez to rozumieć linie rozdzielające tereny o różnym przeznaczeniu lub różnych </w:t>
      </w:r>
      <w:r w:rsidR="00B46F82" w:rsidRPr="00BB2634">
        <w:rPr>
          <w:rFonts w:asciiTheme="majorHAnsi" w:hAnsiTheme="majorHAnsi"/>
          <w:sz w:val="22"/>
          <w:szCs w:val="22"/>
        </w:rPr>
        <w:t>sposobach</w:t>
      </w:r>
      <w:r w:rsidRPr="00BB2634">
        <w:rPr>
          <w:rFonts w:asciiTheme="majorHAnsi" w:hAnsiTheme="majorHAnsi"/>
          <w:sz w:val="22"/>
          <w:szCs w:val="22"/>
        </w:rPr>
        <w:t xml:space="preserve"> zagospodarowania;</w:t>
      </w:r>
    </w:p>
    <w:p w14:paraId="6CA881A4" w14:textId="77777777" w:rsidR="00D6096C" w:rsidRPr="00BB2634" w:rsidRDefault="00D6096C" w:rsidP="007F39B8">
      <w:pPr>
        <w:pStyle w:val="Akapitzlist"/>
        <w:numPr>
          <w:ilvl w:val="0"/>
          <w:numId w:val="6"/>
        </w:numPr>
        <w:suppressLineNumbers/>
        <w:spacing w:line="27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nieprzekraczalnej linii zabudowy – należy przez to rozumieć linię wyznaczoną na rysunku planu, poza którą obowiązuje zakaz wprowadzania zabudowy, przy czym linia ta nie dotyczy obiektów infrastruktury technicznej;</w:t>
      </w:r>
    </w:p>
    <w:p w14:paraId="1782646C" w14:textId="77777777" w:rsidR="00D6096C" w:rsidRPr="00BB2634" w:rsidRDefault="00D6096C" w:rsidP="007F39B8">
      <w:pPr>
        <w:pStyle w:val="Akapitzlist"/>
        <w:numPr>
          <w:ilvl w:val="0"/>
          <w:numId w:val="6"/>
        </w:numPr>
        <w:suppressLineNumbers/>
        <w:spacing w:line="276" w:lineRule="auto"/>
        <w:contextualSpacing/>
        <w:jc w:val="both"/>
        <w:rPr>
          <w:rStyle w:val="apple-style-span"/>
          <w:rFonts w:asciiTheme="majorHAnsi" w:hAnsiTheme="majorHAnsi"/>
          <w:sz w:val="22"/>
          <w:szCs w:val="22"/>
        </w:rPr>
      </w:pPr>
      <w:r w:rsidRPr="00BB2634">
        <w:rPr>
          <w:rStyle w:val="apple-style-span"/>
          <w:rFonts w:asciiTheme="majorHAnsi" w:hAnsiTheme="majorHAnsi" w:cs="Arial"/>
          <w:sz w:val="22"/>
          <w:szCs w:val="22"/>
        </w:rPr>
        <w:t>przepisach odrębnych – należy przez to rozumieć akty prawne o charakterze powszechnie obowiązującym;</w:t>
      </w:r>
    </w:p>
    <w:p w14:paraId="00532FD2" w14:textId="77777777" w:rsidR="00D6096C" w:rsidRPr="00BB2634" w:rsidRDefault="00D6096C" w:rsidP="007F39B8">
      <w:pPr>
        <w:numPr>
          <w:ilvl w:val="0"/>
          <w:numId w:val="5"/>
        </w:numPr>
        <w:suppressLineNumbers/>
        <w:spacing w:after="0"/>
        <w:jc w:val="both"/>
        <w:rPr>
          <w:rFonts w:asciiTheme="majorHAnsi" w:hAnsiTheme="majorHAnsi"/>
        </w:rPr>
      </w:pPr>
      <w:r w:rsidRPr="00BB2634">
        <w:rPr>
          <w:rFonts w:asciiTheme="majorHAnsi" w:hAnsiTheme="majorHAnsi"/>
        </w:rPr>
        <w:lastRenderedPageBreak/>
        <w:t xml:space="preserve">Pojęcia występujące w niniejszej uchwale, </w:t>
      </w:r>
      <w:r w:rsidR="006F1656" w:rsidRPr="00BB2634">
        <w:rPr>
          <w:rFonts w:asciiTheme="majorHAnsi" w:hAnsiTheme="majorHAnsi"/>
        </w:rPr>
        <w:t>niewyjaśnione</w:t>
      </w:r>
      <w:r w:rsidRPr="00BB2634">
        <w:rPr>
          <w:rFonts w:asciiTheme="majorHAnsi" w:hAnsiTheme="majorHAnsi"/>
        </w:rPr>
        <w:t xml:space="preserve"> w ust. 1, należy interpretować zgodnie z definicjami przyjętymi w ustawie o planowaniu i zagospodarowaniu przestrzennym oraz z definicjami wynikającymi z przepisów odrębnych. </w:t>
      </w:r>
    </w:p>
    <w:p w14:paraId="125E41B1" w14:textId="77777777" w:rsidR="00054995" w:rsidRPr="00BB2634" w:rsidRDefault="00054995" w:rsidP="0075178F">
      <w:pPr>
        <w:suppressLineNumbers/>
        <w:spacing w:after="0"/>
        <w:jc w:val="both"/>
        <w:rPr>
          <w:rFonts w:asciiTheme="majorHAnsi" w:hAnsiTheme="majorHAnsi"/>
        </w:rPr>
      </w:pPr>
    </w:p>
    <w:p w14:paraId="450AD1D5" w14:textId="77777777" w:rsidR="00A215FF" w:rsidRPr="00BB2634" w:rsidRDefault="00A215FF" w:rsidP="00F85B9D">
      <w:pPr>
        <w:numPr>
          <w:ilvl w:val="0"/>
          <w:numId w:val="2"/>
        </w:numPr>
        <w:suppressLineNumbers/>
        <w:spacing w:after="0"/>
        <w:jc w:val="center"/>
        <w:rPr>
          <w:rFonts w:asciiTheme="majorHAnsi" w:hAnsiTheme="majorHAnsi"/>
        </w:rPr>
      </w:pPr>
    </w:p>
    <w:p w14:paraId="4B20B8DE" w14:textId="77777777" w:rsidR="00D6096C" w:rsidRPr="00BB2634" w:rsidRDefault="00D6096C" w:rsidP="007F39B8">
      <w:pPr>
        <w:pStyle w:val="Akapitzlist"/>
        <w:numPr>
          <w:ilvl w:val="0"/>
          <w:numId w:val="7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Następujące oznaczenia graficzne na rysunku planu są obowiązującymi ustaleniami planu:</w:t>
      </w:r>
    </w:p>
    <w:p w14:paraId="4160FC8F" w14:textId="77777777" w:rsidR="00D6096C" w:rsidRPr="00BB2634" w:rsidRDefault="00D6096C" w:rsidP="007F39B8">
      <w:pPr>
        <w:pStyle w:val="Akapitzlist"/>
        <w:numPr>
          <w:ilvl w:val="0"/>
          <w:numId w:val="8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granica obszaru objętego </w:t>
      </w:r>
      <w:r w:rsidR="009B3AFD" w:rsidRPr="00BB2634">
        <w:rPr>
          <w:rFonts w:asciiTheme="majorHAnsi" w:hAnsiTheme="majorHAnsi"/>
          <w:sz w:val="22"/>
          <w:szCs w:val="22"/>
        </w:rPr>
        <w:t>miejscowym planem zagospodarowania przestrzennego</w:t>
      </w:r>
      <w:r w:rsidRPr="00BB2634">
        <w:rPr>
          <w:rFonts w:asciiTheme="majorHAnsi" w:hAnsiTheme="majorHAnsi"/>
          <w:sz w:val="22"/>
          <w:szCs w:val="22"/>
        </w:rPr>
        <w:t>,</w:t>
      </w:r>
    </w:p>
    <w:p w14:paraId="40C5C09B" w14:textId="77777777" w:rsidR="00D6096C" w:rsidRPr="00BB2634" w:rsidRDefault="00D6096C" w:rsidP="007F39B8">
      <w:pPr>
        <w:pStyle w:val="Akapitzlist"/>
        <w:numPr>
          <w:ilvl w:val="0"/>
          <w:numId w:val="8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linie rozgraniczające</w:t>
      </w:r>
      <w:r w:rsidR="009B3AFD" w:rsidRPr="00BB2634">
        <w:rPr>
          <w:rFonts w:asciiTheme="majorHAnsi" w:hAnsiTheme="majorHAnsi"/>
          <w:sz w:val="22"/>
          <w:szCs w:val="22"/>
        </w:rPr>
        <w:t xml:space="preserve"> tereny o różnym przeznaczeniu lub różnych zasadach zagospodarowania</w:t>
      </w:r>
      <w:r w:rsidRPr="00BB2634">
        <w:rPr>
          <w:rFonts w:asciiTheme="majorHAnsi" w:hAnsiTheme="majorHAnsi"/>
          <w:sz w:val="22"/>
          <w:szCs w:val="22"/>
        </w:rPr>
        <w:t>,</w:t>
      </w:r>
    </w:p>
    <w:p w14:paraId="7D7ADF29" w14:textId="77777777" w:rsidR="00D6096C" w:rsidRPr="00BB2634" w:rsidRDefault="009B3AFD" w:rsidP="007F39B8">
      <w:pPr>
        <w:pStyle w:val="Akapitzlist"/>
        <w:numPr>
          <w:ilvl w:val="0"/>
          <w:numId w:val="8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nieprzekraczalne linie zabudowy.</w:t>
      </w:r>
    </w:p>
    <w:p w14:paraId="6DD01477" w14:textId="77777777" w:rsidR="00A215FF" w:rsidRPr="00BB2634" w:rsidRDefault="00A215FF" w:rsidP="007F39B8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Pozostałe oznaczenia </w:t>
      </w:r>
      <w:r w:rsidR="006F1656" w:rsidRPr="00BB2634">
        <w:rPr>
          <w:rFonts w:asciiTheme="majorHAnsi" w:hAnsiTheme="majorHAnsi"/>
          <w:sz w:val="22"/>
          <w:szCs w:val="22"/>
        </w:rPr>
        <w:t>niewymienione</w:t>
      </w:r>
      <w:r w:rsidRPr="00BB2634">
        <w:rPr>
          <w:rFonts w:asciiTheme="majorHAnsi" w:hAnsiTheme="majorHAnsi"/>
          <w:sz w:val="22"/>
          <w:szCs w:val="22"/>
        </w:rPr>
        <w:t xml:space="preserve"> w ust. 1 są oznaczeniami informacyjnymi lub wskazującymi stan prawny.</w:t>
      </w:r>
    </w:p>
    <w:p w14:paraId="62ADFAB6" w14:textId="77777777" w:rsidR="00A215FF" w:rsidRPr="00BB2634" w:rsidRDefault="00A215FF" w:rsidP="00A215FF">
      <w:pPr>
        <w:pStyle w:val="Akapitzlist"/>
        <w:suppressLineNumbers/>
        <w:ind w:left="361"/>
        <w:jc w:val="both"/>
        <w:rPr>
          <w:rFonts w:asciiTheme="majorHAnsi" w:hAnsiTheme="majorHAnsi"/>
          <w:sz w:val="22"/>
          <w:szCs w:val="22"/>
        </w:rPr>
      </w:pPr>
    </w:p>
    <w:p w14:paraId="4777FE18" w14:textId="77777777" w:rsidR="0059617A" w:rsidRPr="00BB2634" w:rsidRDefault="00877041" w:rsidP="00877041">
      <w:pPr>
        <w:suppressLineNumbers/>
        <w:spacing w:after="0"/>
        <w:jc w:val="center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 xml:space="preserve">Rozdział 2. </w:t>
      </w:r>
      <w:r w:rsidR="00FD6D39" w:rsidRPr="00BB2634">
        <w:rPr>
          <w:rFonts w:asciiTheme="majorHAnsi" w:hAnsiTheme="majorHAnsi"/>
          <w:b/>
        </w:rPr>
        <w:t>Ustalenia szczegółowe</w:t>
      </w:r>
    </w:p>
    <w:p w14:paraId="615BC0B9" w14:textId="77777777" w:rsidR="0059617A" w:rsidRPr="00BB2634" w:rsidRDefault="0059617A" w:rsidP="0075178F">
      <w:pPr>
        <w:suppressLineNumbers/>
        <w:spacing w:after="0"/>
        <w:jc w:val="both"/>
        <w:rPr>
          <w:rFonts w:asciiTheme="majorHAnsi" w:hAnsiTheme="majorHAnsi"/>
        </w:rPr>
      </w:pPr>
    </w:p>
    <w:p w14:paraId="17FD6987" w14:textId="77777777" w:rsidR="002F128C" w:rsidRPr="00BB2634" w:rsidRDefault="002F128C" w:rsidP="00F85B9D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6FC61E3B" w14:textId="77777777" w:rsidR="00701666" w:rsidRPr="00BB2634" w:rsidRDefault="009373A2" w:rsidP="007F39B8">
      <w:pPr>
        <w:pStyle w:val="Akapitzlist"/>
        <w:numPr>
          <w:ilvl w:val="0"/>
          <w:numId w:val="9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Ustala się p</w:t>
      </w:r>
      <w:r w:rsidR="00D6096C" w:rsidRPr="00BB2634">
        <w:rPr>
          <w:rFonts w:asciiTheme="majorHAnsi" w:hAnsiTheme="majorHAnsi"/>
          <w:sz w:val="22"/>
          <w:szCs w:val="22"/>
        </w:rPr>
        <w:t>rzeznaczenie terenów</w:t>
      </w:r>
      <w:r w:rsidRPr="00BB2634">
        <w:rPr>
          <w:rFonts w:asciiTheme="majorHAnsi" w:hAnsiTheme="majorHAnsi"/>
          <w:sz w:val="22"/>
          <w:szCs w:val="22"/>
        </w:rPr>
        <w:t xml:space="preserve"> oznaczonych symbolem literowym</w:t>
      </w:r>
      <w:r w:rsidR="0015322F" w:rsidRPr="00BB2634">
        <w:rPr>
          <w:rFonts w:asciiTheme="majorHAnsi" w:hAnsiTheme="majorHAnsi"/>
          <w:sz w:val="22"/>
          <w:szCs w:val="22"/>
        </w:rPr>
        <w:t>:</w:t>
      </w:r>
      <w:r w:rsidR="005C5660" w:rsidRPr="00BB2634">
        <w:rPr>
          <w:rFonts w:asciiTheme="majorHAnsi" w:hAnsiTheme="majorHAnsi"/>
          <w:sz w:val="22"/>
          <w:szCs w:val="22"/>
        </w:rPr>
        <w:t xml:space="preserve"> PEF – teren elektrowni słonecznej. </w:t>
      </w:r>
    </w:p>
    <w:p w14:paraId="1E82B47F" w14:textId="77777777" w:rsidR="002F128C" w:rsidRPr="00BB2634" w:rsidRDefault="002F128C" w:rsidP="00F85B9D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175337BE" w14:textId="77777777" w:rsidR="00601B2D" w:rsidRPr="00BB2634" w:rsidRDefault="00630229" w:rsidP="007F39B8">
      <w:pPr>
        <w:pStyle w:val="Akapitzlist"/>
        <w:numPr>
          <w:ilvl w:val="0"/>
          <w:numId w:val="10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Z</w:t>
      </w:r>
      <w:r w:rsidR="00D6096C" w:rsidRPr="00BB2634">
        <w:rPr>
          <w:rFonts w:asciiTheme="majorHAnsi" w:hAnsiTheme="majorHAnsi"/>
          <w:sz w:val="22"/>
          <w:szCs w:val="22"/>
        </w:rPr>
        <w:t>asady ochrony i ks</w:t>
      </w:r>
      <w:r w:rsidR="00F63E30" w:rsidRPr="00BB2634">
        <w:rPr>
          <w:rFonts w:asciiTheme="majorHAnsi" w:hAnsiTheme="majorHAnsi"/>
          <w:sz w:val="22"/>
          <w:szCs w:val="22"/>
        </w:rPr>
        <w:t>ztałtowania ładu przestrze</w:t>
      </w:r>
      <w:r w:rsidRPr="00BB2634">
        <w:rPr>
          <w:rFonts w:asciiTheme="majorHAnsi" w:hAnsiTheme="majorHAnsi"/>
          <w:sz w:val="22"/>
          <w:szCs w:val="22"/>
        </w:rPr>
        <w:t>nnego:</w:t>
      </w:r>
    </w:p>
    <w:p w14:paraId="6E8E3210" w14:textId="77777777" w:rsidR="003D42B8" w:rsidRPr="006F5389" w:rsidRDefault="003D42B8" w:rsidP="006F5389">
      <w:pPr>
        <w:pStyle w:val="Akapitzlist"/>
        <w:numPr>
          <w:ilvl w:val="0"/>
          <w:numId w:val="11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w zakresie wyznaczonych na rysunku planu linii zabudowy</w:t>
      </w:r>
      <w:r w:rsidR="00F5457C" w:rsidRPr="00BB2634">
        <w:rPr>
          <w:rFonts w:asciiTheme="majorHAnsi" w:hAnsiTheme="majorHAnsi"/>
          <w:sz w:val="22"/>
          <w:szCs w:val="22"/>
        </w:rPr>
        <w:t>, ustala się</w:t>
      </w:r>
      <w:r w:rsidRPr="00BB2634">
        <w:rPr>
          <w:rFonts w:asciiTheme="majorHAnsi" w:hAnsiTheme="majorHAnsi"/>
          <w:sz w:val="22"/>
          <w:szCs w:val="22"/>
        </w:rPr>
        <w:t>:</w:t>
      </w:r>
      <w:r w:rsidR="006F5389">
        <w:rPr>
          <w:rFonts w:asciiTheme="majorHAnsi" w:hAnsiTheme="majorHAnsi"/>
          <w:sz w:val="22"/>
          <w:szCs w:val="22"/>
        </w:rPr>
        <w:t xml:space="preserve"> </w:t>
      </w:r>
      <w:r w:rsidRPr="006F5389">
        <w:rPr>
          <w:rFonts w:asciiTheme="majorHAnsi" w:hAnsiTheme="majorHAnsi"/>
          <w:sz w:val="22"/>
          <w:szCs w:val="22"/>
          <w:lang w:eastAsia="hi-IN" w:bidi="hi-IN"/>
        </w:rPr>
        <w:t>lokalizacja zabudowy zgodnie z liniami zabudowy określonymi na rysunku planu</w:t>
      </w:r>
      <w:r w:rsidR="00FD4980" w:rsidRPr="006F5389">
        <w:rPr>
          <w:rFonts w:asciiTheme="majorHAnsi" w:hAnsiTheme="majorHAnsi"/>
          <w:sz w:val="22"/>
          <w:szCs w:val="22"/>
          <w:lang w:eastAsia="hi-IN" w:bidi="hi-IN"/>
        </w:rPr>
        <w:br/>
      </w:r>
      <w:r w:rsidRPr="006F5389">
        <w:rPr>
          <w:rFonts w:asciiTheme="majorHAnsi" w:hAnsiTheme="majorHAnsi"/>
          <w:sz w:val="22"/>
          <w:szCs w:val="22"/>
          <w:lang w:eastAsia="hi-IN" w:bidi="hi-IN"/>
        </w:rPr>
        <w:t>oraz przepisami odrębnymi,</w:t>
      </w:r>
    </w:p>
    <w:p w14:paraId="602378EF" w14:textId="77777777" w:rsidR="00967D27" w:rsidRPr="00BB2634" w:rsidRDefault="00967D27" w:rsidP="00C871F5">
      <w:pPr>
        <w:pStyle w:val="paragraf1"/>
        <w:numPr>
          <w:ilvl w:val="0"/>
          <w:numId w:val="0"/>
        </w:numPr>
        <w:ind w:left="721"/>
        <w:rPr>
          <w:rFonts w:asciiTheme="majorHAnsi" w:hAnsiTheme="majorHAnsi"/>
          <w:sz w:val="22"/>
          <w:szCs w:val="22"/>
        </w:rPr>
      </w:pPr>
    </w:p>
    <w:p w14:paraId="4BE36308" w14:textId="77777777" w:rsidR="00E3464C" w:rsidRPr="00BB2634" w:rsidRDefault="00E3464C" w:rsidP="00C871F5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6D5B0D8F" w14:textId="77777777" w:rsidR="009365C3" w:rsidRPr="00BB2634" w:rsidRDefault="00D03487" w:rsidP="007F39B8">
      <w:pPr>
        <w:pStyle w:val="Akapitzlist"/>
        <w:numPr>
          <w:ilvl w:val="0"/>
          <w:numId w:val="13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Zasady ochrony środowiska, przyrody i krajobrazu:</w:t>
      </w:r>
    </w:p>
    <w:p w14:paraId="5924171E" w14:textId="77777777" w:rsidR="009365C3" w:rsidRPr="00BB2634" w:rsidRDefault="009B3AFD" w:rsidP="007F39B8">
      <w:pPr>
        <w:pStyle w:val="Akapitzlist"/>
        <w:numPr>
          <w:ilvl w:val="0"/>
          <w:numId w:val="14"/>
        </w:numPr>
        <w:suppressLineNumbers/>
        <w:jc w:val="both"/>
        <w:rPr>
          <w:rFonts w:asciiTheme="majorHAnsi" w:hAnsiTheme="majorHAnsi"/>
          <w:sz w:val="22"/>
          <w:szCs w:val="22"/>
          <w:lang w:bidi="hi-IN"/>
        </w:rPr>
      </w:pPr>
      <w:r w:rsidRPr="00BB2634">
        <w:rPr>
          <w:rFonts w:asciiTheme="majorHAnsi" w:hAnsiTheme="majorHAnsi"/>
          <w:sz w:val="22"/>
          <w:szCs w:val="22"/>
          <w:lang w:bidi="hi-IN"/>
        </w:rPr>
        <w:t>dopuszcza się lokalizację</w:t>
      </w:r>
      <w:r w:rsidR="00D03487" w:rsidRPr="00BB2634">
        <w:rPr>
          <w:rFonts w:asciiTheme="majorHAnsi" w:hAnsiTheme="majorHAnsi"/>
          <w:sz w:val="22"/>
          <w:szCs w:val="22"/>
          <w:lang w:bidi="hi-IN"/>
        </w:rPr>
        <w:t xml:space="preserve"> </w:t>
      </w:r>
      <w:r w:rsidR="00967D27" w:rsidRPr="00BB2634">
        <w:rPr>
          <w:rFonts w:asciiTheme="majorHAnsi" w:hAnsiTheme="majorHAnsi"/>
          <w:sz w:val="22"/>
          <w:szCs w:val="22"/>
          <w:lang w:bidi="hi-IN"/>
        </w:rPr>
        <w:t>przedsięwzięć</w:t>
      </w:r>
      <w:r w:rsidR="00D03487" w:rsidRPr="00BB2634">
        <w:rPr>
          <w:rFonts w:asciiTheme="majorHAnsi" w:hAnsiTheme="majorHAnsi"/>
          <w:sz w:val="22"/>
          <w:szCs w:val="22"/>
          <w:lang w:bidi="hi-IN"/>
        </w:rPr>
        <w:t xml:space="preserve"> mogących znacząco odd</w:t>
      </w:r>
      <w:r w:rsidR="009365C3" w:rsidRPr="00BB2634">
        <w:rPr>
          <w:rFonts w:asciiTheme="majorHAnsi" w:hAnsiTheme="majorHAnsi"/>
          <w:sz w:val="22"/>
          <w:szCs w:val="22"/>
          <w:lang w:bidi="hi-IN"/>
        </w:rPr>
        <w:t>ziaływać na środowisko, zgodnie</w:t>
      </w:r>
      <w:r w:rsidR="00D03487" w:rsidRPr="00BB2634">
        <w:rPr>
          <w:rFonts w:asciiTheme="majorHAnsi" w:hAnsiTheme="majorHAnsi"/>
          <w:sz w:val="22"/>
          <w:szCs w:val="22"/>
          <w:lang w:bidi="hi-IN"/>
        </w:rPr>
        <w:t xml:space="preserve"> z przeznaczeniem terenu,</w:t>
      </w:r>
    </w:p>
    <w:p w14:paraId="5897B097" w14:textId="77777777" w:rsidR="00C871F5" w:rsidRPr="00BB2634" w:rsidRDefault="00C871F5" w:rsidP="007F39B8">
      <w:pPr>
        <w:pStyle w:val="Akapitzlist"/>
        <w:numPr>
          <w:ilvl w:val="0"/>
          <w:numId w:val="14"/>
        </w:numPr>
        <w:suppressLineNumbers/>
        <w:jc w:val="both"/>
        <w:rPr>
          <w:rFonts w:asciiTheme="majorHAnsi" w:hAnsiTheme="majorHAnsi"/>
          <w:sz w:val="22"/>
          <w:szCs w:val="22"/>
          <w:lang w:bidi="hi-IN"/>
        </w:rPr>
      </w:pPr>
      <w:r w:rsidRPr="00BB2634">
        <w:rPr>
          <w:rFonts w:asciiTheme="majorHAnsi" w:hAnsiTheme="majorHAnsi"/>
          <w:sz w:val="22"/>
          <w:szCs w:val="22"/>
          <w:lang w:bidi="hi-IN"/>
        </w:rPr>
        <w:t>nakaz zachowania i ochrony istniejących systemów i urządzeń melioracyjnych oraz zbiorników wodnych stałych i okresowych, ze względu na ich funkcję retencyjną,</w:t>
      </w:r>
    </w:p>
    <w:p w14:paraId="4E5E70C3" w14:textId="77777777" w:rsidR="00C871F5" w:rsidRPr="00BB2634" w:rsidRDefault="00C871F5" w:rsidP="007F39B8">
      <w:pPr>
        <w:pStyle w:val="Akapitzlist"/>
        <w:numPr>
          <w:ilvl w:val="0"/>
          <w:numId w:val="14"/>
        </w:numPr>
        <w:suppressLineNumbers/>
        <w:jc w:val="both"/>
        <w:rPr>
          <w:rFonts w:asciiTheme="majorHAnsi" w:hAnsiTheme="majorHAnsi"/>
          <w:sz w:val="22"/>
          <w:szCs w:val="22"/>
          <w:lang w:bidi="hi-IN"/>
        </w:rPr>
      </w:pPr>
      <w:r w:rsidRPr="00BB2634">
        <w:rPr>
          <w:rFonts w:asciiTheme="majorHAnsi" w:hAnsiTheme="majorHAnsi"/>
          <w:sz w:val="22"/>
          <w:szCs w:val="22"/>
          <w:lang w:bidi="hi-IN"/>
        </w:rPr>
        <w:t>nakaz zachowania drożności istniejących systemów melioracyjnych,</w:t>
      </w:r>
    </w:p>
    <w:p w14:paraId="1818D5DD" w14:textId="77777777" w:rsidR="00C871F5" w:rsidRPr="00BB2634" w:rsidRDefault="00C871F5" w:rsidP="007F39B8">
      <w:pPr>
        <w:pStyle w:val="Akapitzlist"/>
        <w:numPr>
          <w:ilvl w:val="0"/>
          <w:numId w:val="14"/>
        </w:numPr>
        <w:suppressLineNumbers/>
        <w:jc w:val="both"/>
        <w:rPr>
          <w:rFonts w:asciiTheme="majorHAnsi" w:hAnsiTheme="majorHAnsi"/>
          <w:sz w:val="22"/>
          <w:szCs w:val="22"/>
          <w:lang w:bidi="hi-IN"/>
        </w:rPr>
      </w:pPr>
      <w:r w:rsidRPr="00BB2634">
        <w:rPr>
          <w:rFonts w:asciiTheme="majorHAnsi" w:hAnsiTheme="majorHAnsi"/>
          <w:sz w:val="22"/>
          <w:szCs w:val="22"/>
          <w:lang w:bidi="hi-IN"/>
        </w:rPr>
        <w:t>nakaz udostępnienia gruntu, na którym zlokalizowane są urządzenia wodne, w szczególności urządzenia melioracyjne oraz rowy i gruntów przyległych w celu wykonywania robót związanych z utrzymaniem i funkcjonowaniem tych urządzeń, zgodnie z przepisami odrębnymi,</w:t>
      </w:r>
    </w:p>
    <w:p w14:paraId="0BD13DC7" w14:textId="77777777" w:rsidR="007136F2" w:rsidRPr="00BB2634" w:rsidRDefault="007136F2" w:rsidP="007F39B8">
      <w:pPr>
        <w:pStyle w:val="Akapitzlist"/>
        <w:numPr>
          <w:ilvl w:val="0"/>
          <w:numId w:val="14"/>
        </w:numPr>
        <w:suppressLineNumbers/>
        <w:jc w:val="both"/>
        <w:rPr>
          <w:rFonts w:asciiTheme="majorHAnsi" w:hAnsiTheme="majorHAnsi"/>
          <w:sz w:val="22"/>
          <w:szCs w:val="22"/>
          <w:lang w:bidi="hi-IN"/>
        </w:rPr>
      </w:pPr>
      <w:r w:rsidRPr="00BB2634">
        <w:rPr>
          <w:rFonts w:asciiTheme="majorHAnsi" w:hAnsiTheme="majorHAnsi"/>
          <w:sz w:val="22"/>
          <w:szCs w:val="22"/>
          <w:lang w:bidi="hi-IN"/>
        </w:rPr>
        <w:t>w zakresi</w:t>
      </w:r>
      <w:r w:rsidR="009365C3" w:rsidRPr="00BB2634">
        <w:rPr>
          <w:rFonts w:asciiTheme="majorHAnsi" w:hAnsiTheme="majorHAnsi"/>
          <w:sz w:val="22"/>
          <w:szCs w:val="22"/>
          <w:lang w:bidi="hi-IN"/>
        </w:rPr>
        <w:t xml:space="preserve">e dopuszczalnego poziomu hałasu </w:t>
      </w:r>
      <w:r w:rsidRPr="00BB2634">
        <w:rPr>
          <w:rFonts w:asciiTheme="majorHAnsi" w:hAnsiTheme="majorHAnsi"/>
          <w:sz w:val="22"/>
          <w:szCs w:val="22"/>
          <w:lang w:bidi="hi-IN"/>
        </w:rPr>
        <w:t>terenów</w:t>
      </w:r>
      <w:r w:rsidR="00D613B2" w:rsidRPr="00BB2634">
        <w:rPr>
          <w:rFonts w:asciiTheme="majorHAnsi" w:hAnsiTheme="majorHAnsi"/>
          <w:sz w:val="22"/>
          <w:szCs w:val="22"/>
          <w:lang w:bidi="hi-IN"/>
        </w:rPr>
        <w:t xml:space="preserve"> P</w:t>
      </w:r>
      <w:r w:rsidR="009365C3" w:rsidRPr="00BB2634">
        <w:rPr>
          <w:rFonts w:asciiTheme="majorHAnsi" w:hAnsiTheme="majorHAnsi"/>
          <w:sz w:val="22"/>
          <w:szCs w:val="22"/>
          <w:lang w:bidi="hi-IN"/>
        </w:rPr>
        <w:t>EF</w:t>
      </w:r>
      <w:r w:rsidR="00D613B2" w:rsidRPr="00BB2634">
        <w:rPr>
          <w:rFonts w:asciiTheme="majorHAnsi" w:hAnsiTheme="majorHAnsi"/>
          <w:sz w:val="22"/>
          <w:szCs w:val="22"/>
          <w:lang w:bidi="hi-IN"/>
        </w:rPr>
        <w:t xml:space="preserve"> </w:t>
      </w:r>
      <w:r w:rsidR="00E3464C" w:rsidRPr="00BB2634">
        <w:rPr>
          <w:rFonts w:asciiTheme="majorHAnsi" w:hAnsiTheme="majorHAnsi"/>
          <w:sz w:val="22"/>
          <w:szCs w:val="22"/>
          <w:lang w:bidi="hi-IN"/>
        </w:rPr>
        <w:t>–</w:t>
      </w:r>
      <w:r w:rsidRPr="00BB2634">
        <w:rPr>
          <w:rFonts w:asciiTheme="majorHAnsi" w:hAnsiTheme="majorHAnsi"/>
          <w:sz w:val="22"/>
          <w:szCs w:val="22"/>
          <w:lang w:bidi="hi-IN"/>
        </w:rPr>
        <w:t xml:space="preserve"> nie ustala się.</w:t>
      </w:r>
    </w:p>
    <w:p w14:paraId="753BC17F" w14:textId="77777777" w:rsidR="00E36DE9" w:rsidRPr="00BB2634" w:rsidRDefault="00E36DE9" w:rsidP="00C871F5">
      <w:pPr>
        <w:pStyle w:val="paragraf1"/>
        <w:numPr>
          <w:ilvl w:val="0"/>
          <w:numId w:val="0"/>
        </w:numPr>
        <w:ind w:left="1081"/>
        <w:rPr>
          <w:rFonts w:asciiTheme="majorHAnsi" w:hAnsiTheme="majorHAnsi"/>
          <w:sz w:val="22"/>
          <w:szCs w:val="22"/>
        </w:rPr>
      </w:pPr>
    </w:p>
    <w:p w14:paraId="107B2CE9" w14:textId="77777777" w:rsidR="00E3464C" w:rsidRPr="00BB2634" w:rsidRDefault="00E3464C" w:rsidP="00C871F5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60769F37" w14:textId="77777777" w:rsidR="0015322F" w:rsidRPr="00BB2634" w:rsidRDefault="006F1656" w:rsidP="007F39B8">
      <w:pPr>
        <w:pStyle w:val="Akapitzlist"/>
        <w:numPr>
          <w:ilvl w:val="0"/>
          <w:numId w:val="15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Zasady kształtowania krajobrazu: nie występuje potrzeba określenia.</w:t>
      </w:r>
    </w:p>
    <w:p w14:paraId="41C6E024" w14:textId="77777777" w:rsidR="007A55BC" w:rsidRPr="00BB2634" w:rsidRDefault="007A55BC" w:rsidP="00C871F5">
      <w:pPr>
        <w:suppressLineNumbers/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14:paraId="059192C8" w14:textId="77777777" w:rsidR="00273E18" w:rsidRPr="00BB2634" w:rsidRDefault="00273E18" w:rsidP="00C871F5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3CB8C3FF" w14:textId="77777777" w:rsidR="00DC2FD9" w:rsidRPr="00BB2634" w:rsidRDefault="00D559F5" w:rsidP="007F39B8">
      <w:pPr>
        <w:pStyle w:val="Akapitzlist"/>
        <w:numPr>
          <w:ilvl w:val="0"/>
          <w:numId w:val="16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Z</w:t>
      </w:r>
      <w:r w:rsidR="00D6096C" w:rsidRPr="00BB2634">
        <w:rPr>
          <w:rFonts w:asciiTheme="majorHAnsi" w:hAnsiTheme="majorHAnsi"/>
          <w:sz w:val="22"/>
          <w:szCs w:val="22"/>
        </w:rPr>
        <w:t>asady ochrony dziedzictwa kulturowego i zabytków, w tym krajobrazów kulturowych,</w:t>
      </w:r>
      <w:r w:rsidR="00CB2456" w:rsidRPr="00BB2634">
        <w:rPr>
          <w:rFonts w:asciiTheme="majorHAnsi" w:hAnsiTheme="majorHAnsi"/>
          <w:sz w:val="22"/>
          <w:szCs w:val="22"/>
        </w:rPr>
        <w:t xml:space="preserve"> oraz dóbr kultury współczesnej:</w:t>
      </w:r>
      <w:r w:rsidR="009C0E1B" w:rsidRPr="00BB2634">
        <w:rPr>
          <w:rFonts w:asciiTheme="majorHAnsi" w:hAnsiTheme="majorHAnsi"/>
          <w:sz w:val="22"/>
          <w:szCs w:val="22"/>
        </w:rPr>
        <w:t xml:space="preserve"> </w:t>
      </w:r>
      <w:r w:rsidR="009365C3" w:rsidRPr="00BB2634">
        <w:rPr>
          <w:rFonts w:asciiTheme="majorHAnsi" w:hAnsiTheme="majorHAnsi"/>
          <w:sz w:val="22"/>
          <w:szCs w:val="22"/>
        </w:rPr>
        <w:t xml:space="preserve">nieruchome zabytki archeologiczne należy uwzględnić na etapie </w:t>
      </w:r>
      <w:r w:rsidR="00937694" w:rsidRPr="00BB2634">
        <w:rPr>
          <w:rFonts w:asciiTheme="majorHAnsi" w:hAnsiTheme="majorHAnsi"/>
          <w:sz w:val="22"/>
          <w:szCs w:val="22"/>
        </w:rPr>
        <w:t>projektowania i realizacji zagospodarowania i zabudowy terenu, zgodnie z wymaganiami przepisów odrębnych dotyczących ochrony zabytków.</w:t>
      </w:r>
    </w:p>
    <w:p w14:paraId="1743D01A" w14:textId="77777777" w:rsidR="00CB2456" w:rsidRPr="00BB2634" w:rsidRDefault="00CB2456" w:rsidP="00C871F5">
      <w:pPr>
        <w:suppressLineNumbers/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14:paraId="1F932D58" w14:textId="77777777" w:rsidR="00273E18" w:rsidRPr="00BB2634" w:rsidRDefault="00273E18" w:rsidP="00C871F5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6C3F4FC6" w14:textId="77777777" w:rsidR="00273E18" w:rsidRPr="00BB2634" w:rsidRDefault="00C569E8" w:rsidP="007F39B8">
      <w:pPr>
        <w:pStyle w:val="Akapitzlist"/>
        <w:numPr>
          <w:ilvl w:val="0"/>
          <w:numId w:val="17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W</w:t>
      </w:r>
      <w:r w:rsidR="00D6096C" w:rsidRPr="00BB2634">
        <w:rPr>
          <w:rFonts w:asciiTheme="majorHAnsi" w:hAnsiTheme="majorHAnsi"/>
          <w:sz w:val="22"/>
          <w:szCs w:val="22"/>
        </w:rPr>
        <w:t>ymagania wynikające z potrzeb kształ</w:t>
      </w:r>
      <w:r w:rsidR="0009353B" w:rsidRPr="00BB2634">
        <w:rPr>
          <w:rFonts w:asciiTheme="majorHAnsi" w:hAnsiTheme="majorHAnsi"/>
          <w:sz w:val="22"/>
          <w:szCs w:val="22"/>
        </w:rPr>
        <w:t>towania przestrzeni publicznych:</w:t>
      </w:r>
      <w:r w:rsidR="00601B2D" w:rsidRPr="00BB2634">
        <w:rPr>
          <w:rFonts w:asciiTheme="majorHAnsi" w:hAnsiTheme="majorHAnsi"/>
          <w:sz w:val="22"/>
          <w:szCs w:val="22"/>
        </w:rPr>
        <w:t xml:space="preserve"> nie występuje potrzeba określenia</w:t>
      </w:r>
      <w:r w:rsidR="00877041" w:rsidRPr="00BB2634">
        <w:rPr>
          <w:rFonts w:asciiTheme="majorHAnsi" w:hAnsiTheme="majorHAnsi"/>
          <w:sz w:val="22"/>
          <w:szCs w:val="22"/>
        </w:rPr>
        <w:t>.</w:t>
      </w:r>
    </w:p>
    <w:p w14:paraId="53E451B8" w14:textId="77777777" w:rsidR="0090175E" w:rsidRPr="00BB2634" w:rsidRDefault="0090175E" w:rsidP="00C871F5">
      <w:pPr>
        <w:suppressLineNumbers/>
        <w:spacing w:after="0" w:line="240" w:lineRule="auto"/>
        <w:jc w:val="both"/>
        <w:rPr>
          <w:rFonts w:asciiTheme="majorHAnsi" w:hAnsiTheme="majorHAnsi"/>
          <w:shd w:val="clear" w:color="auto" w:fill="FFFFFF"/>
        </w:rPr>
      </w:pPr>
    </w:p>
    <w:p w14:paraId="791FE42B" w14:textId="77777777" w:rsidR="0090175E" w:rsidRPr="00BB2634" w:rsidRDefault="0090175E" w:rsidP="00C871F5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57814E24" w14:textId="77777777" w:rsidR="0090175E" w:rsidRPr="00BB2634" w:rsidRDefault="0090175E" w:rsidP="007F39B8">
      <w:pPr>
        <w:pStyle w:val="Akapitzlist"/>
        <w:numPr>
          <w:ilvl w:val="0"/>
          <w:numId w:val="35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lastRenderedPageBreak/>
        <w:t>Zasady kształtowania zabudowy oraz wskaźniki zagospodarowania terenu.</w:t>
      </w:r>
    </w:p>
    <w:p w14:paraId="169F931F" w14:textId="77777777" w:rsidR="0090175E" w:rsidRPr="00BB2634" w:rsidRDefault="0090175E" w:rsidP="00C871F5">
      <w:pPr>
        <w:pStyle w:val="Akapitzlist"/>
        <w:suppressLineNumbers/>
        <w:ind w:left="361"/>
        <w:jc w:val="both"/>
        <w:rPr>
          <w:rFonts w:asciiTheme="majorHAnsi" w:hAnsiTheme="majorHAnsi"/>
          <w:sz w:val="22"/>
          <w:szCs w:val="22"/>
        </w:rPr>
      </w:pPr>
    </w:p>
    <w:p w14:paraId="02DBD027" w14:textId="40F703DE" w:rsidR="00877041" w:rsidRPr="00BB2634" w:rsidRDefault="00937694" w:rsidP="007F39B8">
      <w:pPr>
        <w:pStyle w:val="Akapitzlist"/>
        <w:numPr>
          <w:ilvl w:val="0"/>
          <w:numId w:val="18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dla terenów oznaczonych symbolami</w:t>
      </w:r>
      <w:r w:rsidRPr="00BB2634">
        <w:rPr>
          <w:rFonts w:asciiTheme="majorHAnsi" w:hAnsiTheme="majorHAnsi"/>
          <w:b/>
          <w:sz w:val="22"/>
          <w:szCs w:val="22"/>
        </w:rPr>
        <w:t xml:space="preserve"> 1PEF, 2PEF, 3PEF, 4PEF</w:t>
      </w:r>
      <w:r w:rsidR="008F6450">
        <w:rPr>
          <w:rFonts w:asciiTheme="majorHAnsi" w:hAnsiTheme="majorHAnsi"/>
          <w:b/>
          <w:sz w:val="22"/>
          <w:szCs w:val="22"/>
        </w:rPr>
        <w:t xml:space="preserve"> </w:t>
      </w:r>
      <w:r w:rsidR="00877041" w:rsidRPr="00BB2634">
        <w:rPr>
          <w:rFonts w:asciiTheme="majorHAnsi" w:hAnsiTheme="majorHAnsi"/>
          <w:sz w:val="22"/>
          <w:szCs w:val="22"/>
        </w:rPr>
        <w:t>ustala się:</w:t>
      </w:r>
    </w:p>
    <w:p w14:paraId="45CD0B02" w14:textId="77777777" w:rsidR="00877041" w:rsidRPr="00BB2634" w:rsidRDefault="00877041" w:rsidP="007F39B8">
      <w:pPr>
        <w:pStyle w:val="Akapitzlist"/>
        <w:numPr>
          <w:ilvl w:val="0"/>
          <w:numId w:val="19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minimalną </w:t>
      </w:r>
      <w:r w:rsidR="0090175E" w:rsidRPr="00BB2634">
        <w:rPr>
          <w:rFonts w:asciiTheme="majorHAnsi" w:hAnsiTheme="majorHAnsi"/>
          <w:sz w:val="22"/>
          <w:szCs w:val="22"/>
        </w:rPr>
        <w:t xml:space="preserve">nadziemna </w:t>
      </w:r>
      <w:r w:rsidR="00937694" w:rsidRPr="00BB2634">
        <w:rPr>
          <w:rFonts w:asciiTheme="majorHAnsi" w:hAnsiTheme="majorHAnsi"/>
          <w:sz w:val="22"/>
          <w:szCs w:val="22"/>
        </w:rPr>
        <w:t>intensywność zabudowy: nie określa się</w:t>
      </w:r>
      <w:r w:rsidRPr="00BB2634">
        <w:rPr>
          <w:rFonts w:asciiTheme="majorHAnsi" w:hAnsiTheme="majorHAnsi"/>
          <w:sz w:val="22"/>
          <w:szCs w:val="22"/>
        </w:rPr>
        <w:t>,</w:t>
      </w:r>
    </w:p>
    <w:p w14:paraId="662C3753" w14:textId="77777777" w:rsidR="0090175E" w:rsidRPr="00BB2634" w:rsidRDefault="0090175E" w:rsidP="007F39B8">
      <w:pPr>
        <w:pStyle w:val="Akapitzlist"/>
        <w:numPr>
          <w:ilvl w:val="0"/>
          <w:numId w:val="19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maksymalną nadz</w:t>
      </w:r>
      <w:r w:rsidR="00C871F5" w:rsidRPr="00BB2634">
        <w:rPr>
          <w:rFonts w:asciiTheme="majorHAnsi" w:hAnsiTheme="majorHAnsi"/>
          <w:sz w:val="22"/>
          <w:szCs w:val="22"/>
        </w:rPr>
        <w:t>iemna intensywność zabudowy: 0,85</w:t>
      </w:r>
      <w:r w:rsidRPr="00BB2634">
        <w:rPr>
          <w:rFonts w:asciiTheme="majorHAnsi" w:hAnsiTheme="majorHAnsi"/>
          <w:sz w:val="22"/>
          <w:szCs w:val="22"/>
        </w:rPr>
        <w:t>,</w:t>
      </w:r>
    </w:p>
    <w:p w14:paraId="495355B3" w14:textId="77777777" w:rsidR="00877041" w:rsidRPr="00BB2634" w:rsidRDefault="00877041" w:rsidP="007F39B8">
      <w:pPr>
        <w:pStyle w:val="Akapitzlist"/>
        <w:numPr>
          <w:ilvl w:val="0"/>
          <w:numId w:val="19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minimalny udział p</w:t>
      </w:r>
      <w:r w:rsidR="0090175E" w:rsidRPr="00BB2634">
        <w:rPr>
          <w:rFonts w:asciiTheme="majorHAnsi" w:hAnsiTheme="majorHAnsi"/>
          <w:sz w:val="22"/>
          <w:szCs w:val="22"/>
        </w:rPr>
        <w:t xml:space="preserve">owierzchni biologicznie czynnej: </w:t>
      </w:r>
      <w:r w:rsidR="00C871F5" w:rsidRPr="00BB2634">
        <w:rPr>
          <w:rFonts w:asciiTheme="majorHAnsi" w:hAnsiTheme="majorHAnsi"/>
          <w:sz w:val="22"/>
          <w:szCs w:val="22"/>
        </w:rPr>
        <w:t>5</w:t>
      </w:r>
      <w:r w:rsidRPr="00BB2634">
        <w:rPr>
          <w:rFonts w:asciiTheme="majorHAnsi" w:hAnsiTheme="majorHAnsi"/>
          <w:sz w:val="22"/>
          <w:szCs w:val="22"/>
        </w:rPr>
        <w:t>%,</w:t>
      </w:r>
    </w:p>
    <w:p w14:paraId="1D0B991C" w14:textId="77777777" w:rsidR="00877041" w:rsidRPr="00BB2634" w:rsidRDefault="0090175E" w:rsidP="007F39B8">
      <w:pPr>
        <w:pStyle w:val="Akapitzlist"/>
        <w:numPr>
          <w:ilvl w:val="0"/>
          <w:numId w:val="19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maksymalny </w:t>
      </w:r>
      <w:r w:rsidR="00937694" w:rsidRPr="00BB2634">
        <w:rPr>
          <w:rFonts w:asciiTheme="majorHAnsi" w:hAnsiTheme="majorHAnsi"/>
          <w:sz w:val="22"/>
          <w:szCs w:val="22"/>
        </w:rPr>
        <w:t xml:space="preserve">udział powierzchnia zabudowy: </w:t>
      </w:r>
      <w:r w:rsidR="00C871F5" w:rsidRPr="00BB2634">
        <w:rPr>
          <w:rFonts w:asciiTheme="majorHAnsi" w:hAnsiTheme="majorHAnsi"/>
          <w:sz w:val="22"/>
          <w:szCs w:val="22"/>
        </w:rPr>
        <w:t>8</w:t>
      </w:r>
      <w:r w:rsidR="00937694" w:rsidRPr="00BB2634">
        <w:rPr>
          <w:rFonts w:asciiTheme="majorHAnsi" w:hAnsiTheme="majorHAnsi"/>
          <w:sz w:val="22"/>
          <w:szCs w:val="22"/>
        </w:rPr>
        <w:t>5</w:t>
      </w:r>
      <w:r w:rsidR="00877041" w:rsidRPr="00BB2634">
        <w:rPr>
          <w:rFonts w:asciiTheme="majorHAnsi" w:hAnsiTheme="majorHAnsi"/>
          <w:sz w:val="22"/>
          <w:szCs w:val="22"/>
        </w:rPr>
        <w:t>%,</w:t>
      </w:r>
    </w:p>
    <w:p w14:paraId="60FD7BEB" w14:textId="77777777" w:rsidR="00877041" w:rsidRPr="00BB2634" w:rsidRDefault="00877041" w:rsidP="007F39B8">
      <w:pPr>
        <w:pStyle w:val="Akapitzlist"/>
        <w:numPr>
          <w:ilvl w:val="0"/>
          <w:numId w:val="19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minimalną liczbę miejsc do parkowania:</w:t>
      </w:r>
      <w:r w:rsidR="00937694" w:rsidRPr="00BB2634">
        <w:rPr>
          <w:rFonts w:asciiTheme="majorHAnsi" w:hAnsiTheme="majorHAnsi"/>
          <w:sz w:val="22"/>
          <w:szCs w:val="22"/>
        </w:rPr>
        <w:t xml:space="preserve"> nie występuje potrzeba określenia,</w:t>
      </w:r>
    </w:p>
    <w:p w14:paraId="7787E1C6" w14:textId="77777777" w:rsidR="00877041" w:rsidRPr="00BB2634" w:rsidRDefault="00877041" w:rsidP="007F39B8">
      <w:pPr>
        <w:pStyle w:val="Akapitzlist"/>
        <w:numPr>
          <w:ilvl w:val="0"/>
          <w:numId w:val="19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gabaryty obiektów:</w:t>
      </w:r>
    </w:p>
    <w:p w14:paraId="32ED6F5A" w14:textId="77777777" w:rsidR="00877041" w:rsidRDefault="0090175E" w:rsidP="007F39B8">
      <w:pPr>
        <w:pStyle w:val="Akapitzlist"/>
        <w:numPr>
          <w:ilvl w:val="0"/>
          <w:numId w:val="20"/>
        </w:numPr>
        <w:suppressLineNumbers/>
        <w:jc w:val="both"/>
        <w:rPr>
          <w:rFonts w:asciiTheme="majorHAnsi" w:hAnsiTheme="majorHAnsi"/>
          <w:sz w:val="22"/>
          <w:szCs w:val="22"/>
        </w:rPr>
      </w:pPr>
      <w:bookmarkStart w:id="0" w:name="_Hlk520118728"/>
      <w:r w:rsidRPr="00BB2634">
        <w:rPr>
          <w:rFonts w:asciiTheme="majorHAnsi" w:hAnsiTheme="majorHAnsi"/>
          <w:sz w:val="22"/>
          <w:szCs w:val="22"/>
        </w:rPr>
        <w:t xml:space="preserve">maksymalna </w:t>
      </w:r>
      <w:r w:rsidR="00877041" w:rsidRPr="00BB2634">
        <w:rPr>
          <w:rFonts w:asciiTheme="majorHAnsi" w:hAnsiTheme="majorHAnsi"/>
          <w:sz w:val="22"/>
          <w:szCs w:val="22"/>
        </w:rPr>
        <w:t>wysok</w:t>
      </w:r>
      <w:r w:rsidR="00937694" w:rsidRPr="00BB2634">
        <w:rPr>
          <w:rFonts w:asciiTheme="majorHAnsi" w:hAnsiTheme="majorHAnsi"/>
          <w:sz w:val="22"/>
          <w:szCs w:val="22"/>
        </w:rPr>
        <w:t xml:space="preserve">ość </w:t>
      </w:r>
      <w:r w:rsidR="00AA3B33">
        <w:rPr>
          <w:rFonts w:asciiTheme="majorHAnsi" w:hAnsiTheme="majorHAnsi"/>
          <w:sz w:val="22"/>
          <w:szCs w:val="22"/>
        </w:rPr>
        <w:t>elektrowni słonecznej</w:t>
      </w:r>
      <w:r w:rsidR="00937694" w:rsidRPr="00BB2634">
        <w:rPr>
          <w:rFonts w:asciiTheme="majorHAnsi" w:hAnsiTheme="majorHAnsi"/>
          <w:sz w:val="22"/>
          <w:szCs w:val="22"/>
        </w:rPr>
        <w:t xml:space="preserve"> – nie więcej niż 6</w:t>
      </w:r>
      <w:r w:rsidR="00877041" w:rsidRPr="00BB2634">
        <w:rPr>
          <w:rFonts w:asciiTheme="majorHAnsi" w:hAnsiTheme="majorHAnsi"/>
          <w:sz w:val="22"/>
          <w:szCs w:val="22"/>
        </w:rPr>
        <w:t>,0 m,</w:t>
      </w:r>
    </w:p>
    <w:p w14:paraId="59D5A470" w14:textId="77777777" w:rsidR="00AA3B33" w:rsidRPr="00BB2634" w:rsidRDefault="00AA3B33" w:rsidP="007F39B8">
      <w:pPr>
        <w:pStyle w:val="Akapitzlist"/>
        <w:numPr>
          <w:ilvl w:val="0"/>
          <w:numId w:val="20"/>
        </w:numPr>
        <w:suppressLineNumbers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maksymalna wysokość infrastruktury technicznej – nie więcej niż 25 m,</w:t>
      </w:r>
    </w:p>
    <w:p w14:paraId="4B724590" w14:textId="117B1BE9" w:rsidR="00877041" w:rsidRDefault="00937694" w:rsidP="0014348D">
      <w:pPr>
        <w:pStyle w:val="Akapitzlist"/>
        <w:numPr>
          <w:ilvl w:val="0"/>
          <w:numId w:val="20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geometria dachów i jego układ – nie określa się;</w:t>
      </w:r>
      <w:bookmarkEnd w:id="0"/>
    </w:p>
    <w:p w14:paraId="521225C6" w14:textId="77777777" w:rsidR="0014348D" w:rsidRPr="0014348D" w:rsidRDefault="0014348D" w:rsidP="0014348D">
      <w:pPr>
        <w:pStyle w:val="Akapitzlist"/>
        <w:suppressLineNumbers/>
        <w:ind w:left="1441"/>
        <w:jc w:val="both"/>
        <w:rPr>
          <w:rFonts w:asciiTheme="majorHAnsi" w:hAnsiTheme="majorHAnsi"/>
          <w:sz w:val="22"/>
          <w:szCs w:val="22"/>
        </w:rPr>
      </w:pPr>
    </w:p>
    <w:p w14:paraId="79E38165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27E808F6" w14:textId="77777777" w:rsidR="00D6250E" w:rsidRPr="00BB2634" w:rsidRDefault="00D6250E" w:rsidP="007F39B8">
      <w:pPr>
        <w:pStyle w:val="Akapitzlist"/>
        <w:numPr>
          <w:ilvl w:val="0"/>
          <w:numId w:val="21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Granice i sposoby zagospodarowania terenów lub obiektów podlegających ochronie, na podstawie odrębnych </w:t>
      </w:r>
      <w:hyperlink r:id="rId7" w:anchor="/search-hypertext/17027058_art(15)_2?pit=2024-02-20" w:history="1">
        <w:r w:rsidRPr="00BB2634">
          <w:rPr>
            <w:rFonts w:asciiTheme="majorHAnsi" w:hAnsiTheme="majorHAnsi"/>
            <w:sz w:val="22"/>
            <w:szCs w:val="22"/>
          </w:rPr>
          <w:t>przepisów</w:t>
        </w:r>
      </w:hyperlink>
      <w:r w:rsidRPr="00BB2634">
        <w:rPr>
          <w:rFonts w:asciiTheme="majorHAnsi" w:hAnsiTheme="majorHAnsi"/>
          <w:sz w:val="22"/>
          <w:szCs w:val="22"/>
        </w:rPr>
        <w:t>, terenów górniczych, a także obszarów szczególnego zagrożenia powodzią, obszarów osuwania się mas ziemnych, krajobrazów priorytetowych określonych w audycie krajobrazowym oraz w planie zagospodarowania przestrzennego województwa: nie występuje potrzeba określenia</w:t>
      </w:r>
      <w:r w:rsidRPr="00BB2634">
        <w:rPr>
          <w:rFonts w:asciiTheme="majorHAnsi" w:hAnsiTheme="majorHAnsi"/>
          <w:sz w:val="22"/>
          <w:szCs w:val="22"/>
          <w:lang w:bidi="hi-IN"/>
        </w:rPr>
        <w:t>.</w:t>
      </w:r>
    </w:p>
    <w:p w14:paraId="0BAC9638" w14:textId="77777777" w:rsidR="007A55BC" w:rsidRPr="00BB2634" w:rsidRDefault="007A55BC" w:rsidP="007A55BC">
      <w:pPr>
        <w:suppressLineNumbers/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14:paraId="770B9571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12710B9C" w14:textId="77777777" w:rsidR="0015322F" w:rsidRPr="00BB2634" w:rsidRDefault="000A27BC" w:rsidP="007F39B8">
      <w:pPr>
        <w:pStyle w:val="Akapitzlist"/>
        <w:numPr>
          <w:ilvl w:val="0"/>
          <w:numId w:val="22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S</w:t>
      </w:r>
      <w:r w:rsidR="00D6096C" w:rsidRPr="00BB2634">
        <w:rPr>
          <w:rFonts w:asciiTheme="majorHAnsi" w:hAnsiTheme="majorHAnsi"/>
          <w:sz w:val="22"/>
          <w:szCs w:val="22"/>
        </w:rPr>
        <w:t>zczegółowe zasady i warunki scalania i podziału nieruchom</w:t>
      </w:r>
      <w:r w:rsidRPr="00BB2634">
        <w:rPr>
          <w:rFonts w:asciiTheme="majorHAnsi" w:hAnsiTheme="majorHAnsi"/>
          <w:sz w:val="22"/>
          <w:szCs w:val="22"/>
        </w:rPr>
        <w:t>o</w:t>
      </w:r>
      <w:r w:rsidR="00FD6D39" w:rsidRPr="00BB2634">
        <w:rPr>
          <w:rFonts w:asciiTheme="majorHAnsi" w:hAnsiTheme="majorHAnsi"/>
          <w:sz w:val="22"/>
          <w:szCs w:val="22"/>
        </w:rPr>
        <w:t>ści objętych planem miejscowym – nie występuje potrzeba określenia.</w:t>
      </w:r>
    </w:p>
    <w:p w14:paraId="15D72762" w14:textId="77777777" w:rsidR="007A55BC" w:rsidRPr="00BB2634" w:rsidRDefault="007A55BC" w:rsidP="007A55BC">
      <w:pPr>
        <w:suppressLineNumbers/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14:paraId="7A0E878E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1A735231" w14:textId="7438BBF6" w:rsidR="006F1656" w:rsidRPr="00BB2634" w:rsidRDefault="000A27BC" w:rsidP="007F39B8">
      <w:pPr>
        <w:pStyle w:val="Akapitzlist"/>
        <w:numPr>
          <w:ilvl w:val="0"/>
          <w:numId w:val="23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S</w:t>
      </w:r>
      <w:r w:rsidR="00D6096C" w:rsidRPr="00BB2634">
        <w:rPr>
          <w:rFonts w:asciiTheme="majorHAnsi" w:hAnsiTheme="majorHAnsi"/>
          <w:sz w:val="22"/>
          <w:szCs w:val="22"/>
        </w:rPr>
        <w:t xml:space="preserve">zczególne warunki zagospodarowania terenów oraz ograniczenia w ich użytkowaniu, </w:t>
      </w:r>
      <w:r w:rsidR="00B877AE" w:rsidRPr="00BB2634">
        <w:rPr>
          <w:rFonts w:asciiTheme="majorHAnsi" w:hAnsiTheme="majorHAnsi"/>
          <w:sz w:val="22"/>
          <w:szCs w:val="22"/>
        </w:rPr>
        <w:br/>
      </w:r>
      <w:r w:rsidR="00D6096C" w:rsidRPr="00BB2634">
        <w:rPr>
          <w:rFonts w:asciiTheme="majorHAnsi" w:hAnsiTheme="majorHAnsi"/>
          <w:sz w:val="22"/>
          <w:szCs w:val="22"/>
        </w:rPr>
        <w:t>w tym za</w:t>
      </w:r>
      <w:r w:rsidR="006F1656" w:rsidRPr="00BB2634">
        <w:rPr>
          <w:rFonts w:asciiTheme="majorHAnsi" w:hAnsiTheme="majorHAnsi"/>
          <w:sz w:val="22"/>
          <w:szCs w:val="22"/>
        </w:rPr>
        <w:t>kaz zabudowy:</w:t>
      </w:r>
      <w:r w:rsidR="008F6450">
        <w:rPr>
          <w:rFonts w:asciiTheme="majorHAnsi" w:hAnsiTheme="majorHAnsi"/>
          <w:sz w:val="22"/>
          <w:szCs w:val="22"/>
        </w:rPr>
        <w:t xml:space="preserve"> </w:t>
      </w:r>
      <w:r w:rsidR="008F6450" w:rsidRPr="00BB2634">
        <w:rPr>
          <w:rFonts w:asciiTheme="majorHAnsi" w:hAnsiTheme="majorHAnsi"/>
          <w:sz w:val="22"/>
          <w:szCs w:val="22"/>
        </w:rPr>
        <w:t>nie występuje potrzeba określenia.</w:t>
      </w:r>
    </w:p>
    <w:p w14:paraId="1B4FC0DE" w14:textId="77777777" w:rsidR="00601B2D" w:rsidRPr="00BB2634" w:rsidRDefault="00601B2D" w:rsidP="00601B2D">
      <w:pPr>
        <w:pStyle w:val="Akapitzlist"/>
        <w:suppressLineNumbers/>
        <w:ind w:left="361"/>
        <w:jc w:val="both"/>
        <w:rPr>
          <w:rFonts w:asciiTheme="majorHAnsi" w:hAnsiTheme="majorHAnsi"/>
          <w:sz w:val="22"/>
          <w:szCs w:val="22"/>
        </w:rPr>
      </w:pPr>
    </w:p>
    <w:p w14:paraId="5DA6C935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6281D7CF" w14:textId="77777777" w:rsidR="00333E19" w:rsidRPr="00BB2634" w:rsidRDefault="007B6A2E" w:rsidP="007F39B8">
      <w:pPr>
        <w:pStyle w:val="Akapitzlist"/>
        <w:numPr>
          <w:ilvl w:val="0"/>
          <w:numId w:val="24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Z</w:t>
      </w:r>
      <w:r w:rsidR="00D6096C" w:rsidRPr="00BB2634">
        <w:rPr>
          <w:rFonts w:asciiTheme="majorHAnsi" w:hAnsiTheme="majorHAnsi"/>
          <w:sz w:val="22"/>
          <w:szCs w:val="22"/>
        </w:rPr>
        <w:t>asady modernizacji, rozbudowy i budowy systemów komunikac</w:t>
      </w:r>
      <w:r w:rsidR="005646F5" w:rsidRPr="00BB2634">
        <w:rPr>
          <w:rFonts w:asciiTheme="majorHAnsi" w:hAnsiTheme="majorHAnsi"/>
          <w:sz w:val="22"/>
          <w:szCs w:val="22"/>
        </w:rPr>
        <w:t>ji i infrastruktury technicznej:</w:t>
      </w:r>
    </w:p>
    <w:p w14:paraId="2A410D12" w14:textId="77777777" w:rsidR="00333E19" w:rsidRPr="00BB2634" w:rsidRDefault="00333E19" w:rsidP="007F39B8">
      <w:pPr>
        <w:pStyle w:val="Akapitzlist"/>
        <w:numPr>
          <w:ilvl w:val="0"/>
          <w:numId w:val="25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ustala się obsługę komunikacyjną terenów z istniejących i projektowanych przyległych do terenów </w:t>
      </w:r>
      <w:r w:rsidR="006F1656" w:rsidRPr="00BB2634">
        <w:rPr>
          <w:rFonts w:asciiTheme="majorHAnsi" w:hAnsiTheme="majorHAnsi"/>
          <w:sz w:val="22"/>
          <w:szCs w:val="22"/>
        </w:rPr>
        <w:t>dróg publicznych i wewnętrznych oraz dróg śródpolnych</w:t>
      </w:r>
      <w:r w:rsidR="0090638B" w:rsidRPr="00BB2634">
        <w:rPr>
          <w:rFonts w:asciiTheme="majorHAnsi" w:hAnsiTheme="majorHAnsi"/>
          <w:sz w:val="22"/>
          <w:szCs w:val="22"/>
        </w:rPr>
        <w:t xml:space="preserve"> zgodnie z przepisami odrębnymi</w:t>
      </w:r>
      <w:r w:rsidR="00C7679D" w:rsidRPr="00BB2634">
        <w:rPr>
          <w:rFonts w:asciiTheme="majorHAnsi" w:hAnsiTheme="majorHAnsi"/>
          <w:sz w:val="22"/>
          <w:szCs w:val="22"/>
        </w:rPr>
        <w:t>, dopuszcza się obsługę komunikacy</w:t>
      </w:r>
      <w:r w:rsidR="004C39F2" w:rsidRPr="00BB2634">
        <w:rPr>
          <w:rFonts w:asciiTheme="majorHAnsi" w:hAnsiTheme="majorHAnsi"/>
          <w:sz w:val="22"/>
          <w:szCs w:val="22"/>
        </w:rPr>
        <w:t>jną poprzez służebności drogowe,</w:t>
      </w:r>
    </w:p>
    <w:p w14:paraId="1C9F4275" w14:textId="77777777" w:rsidR="005646F5" w:rsidRPr="00BB2634" w:rsidRDefault="0090638B" w:rsidP="007F39B8">
      <w:pPr>
        <w:pStyle w:val="Akapitzlist"/>
        <w:numPr>
          <w:ilvl w:val="0"/>
          <w:numId w:val="25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dopuszcza</w:t>
      </w:r>
      <w:r w:rsidR="005646F5" w:rsidRPr="00BB2634">
        <w:rPr>
          <w:rFonts w:asciiTheme="majorHAnsi" w:hAnsiTheme="majorHAnsi"/>
          <w:sz w:val="22"/>
          <w:szCs w:val="22"/>
        </w:rPr>
        <w:t xml:space="preserve"> się lokalizację infrastruktury technicznej w tym obiektów i urządzeń punktowych (takich jak np.: stacje transf</w:t>
      </w:r>
      <w:r w:rsidR="004C39F2" w:rsidRPr="00BB2634">
        <w:rPr>
          <w:rFonts w:asciiTheme="majorHAnsi" w:hAnsiTheme="majorHAnsi"/>
          <w:sz w:val="22"/>
          <w:szCs w:val="22"/>
        </w:rPr>
        <w:t>ormatorowe, przepompownie</w:t>
      </w:r>
      <w:r w:rsidR="006F1656" w:rsidRPr="00BB2634">
        <w:rPr>
          <w:rFonts w:asciiTheme="majorHAnsi" w:hAnsiTheme="majorHAnsi"/>
          <w:sz w:val="22"/>
          <w:szCs w:val="22"/>
        </w:rPr>
        <w:t>, magazyny energii</w:t>
      </w:r>
      <w:r w:rsidR="004C39F2" w:rsidRPr="00BB2634">
        <w:rPr>
          <w:rFonts w:asciiTheme="majorHAnsi" w:hAnsiTheme="majorHAnsi"/>
          <w:sz w:val="22"/>
          <w:szCs w:val="22"/>
        </w:rPr>
        <w:t xml:space="preserve"> itp.),</w:t>
      </w:r>
    </w:p>
    <w:p w14:paraId="24C550F5" w14:textId="77777777" w:rsidR="005646F5" w:rsidRPr="00BB2634" w:rsidRDefault="005646F5" w:rsidP="007F39B8">
      <w:pPr>
        <w:pStyle w:val="Akapitzlist"/>
        <w:numPr>
          <w:ilvl w:val="0"/>
          <w:numId w:val="25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ustala się powiązanie sieci infrastruktury technicznej z układem zewnętrznym oraz zapewnienie dostępu do sieci, zgodnie z przepisami odrębnymi,</w:t>
      </w:r>
    </w:p>
    <w:p w14:paraId="40BF814C" w14:textId="77777777" w:rsidR="00F125EA" w:rsidRPr="00BB2634" w:rsidRDefault="00F125EA" w:rsidP="007F39B8">
      <w:pPr>
        <w:pStyle w:val="Akapitzlist"/>
        <w:numPr>
          <w:ilvl w:val="0"/>
          <w:numId w:val="25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na całym obszarze planu dopuszcza się lokalizacje infrastruktury technicznej zgodnie </w:t>
      </w:r>
      <w:r w:rsidR="00CA47DF" w:rsidRPr="00BB2634">
        <w:rPr>
          <w:rFonts w:asciiTheme="majorHAnsi" w:hAnsiTheme="majorHAnsi"/>
          <w:sz w:val="22"/>
          <w:szCs w:val="22"/>
        </w:rPr>
        <w:br/>
      </w:r>
      <w:r w:rsidR="004C39F2" w:rsidRPr="00BB2634">
        <w:rPr>
          <w:rFonts w:asciiTheme="majorHAnsi" w:hAnsiTheme="majorHAnsi"/>
          <w:sz w:val="22"/>
          <w:szCs w:val="22"/>
        </w:rPr>
        <w:t>z przepisami odrębnymi,</w:t>
      </w:r>
    </w:p>
    <w:p w14:paraId="0DD02697" w14:textId="77777777" w:rsidR="005646F5" w:rsidRPr="00BB2634" w:rsidRDefault="005646F5" w:rsidP="007F39B8">
      <w:pPr>
        <w:pStyle w:val="Akapitzlist"/>
        <w:numPr>
          <w:ilvl w:val="0"/>
          <w:numId w:val="25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w zakresie elektroenergetyki ustala się:</w:t>
      </w:r>
    </w:p>
    <w:p w14:paraId="05652A81" w14:textId="77777777" w:rsidR="005646F5" w:rsidRPr="00BB2634" w:rsidRDefault="005646F5" w:rsidP="007F39B8">
      <w:pPr>
        <w:pStyle w:val="Akapitzlist"/>
        <w:numPr>
          <w:ilvl w:val="0"/>
          <w:numId w:val="26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realizacje sieci elektroenergetycznej jako podziemnej,</w:t>
      </w:r>
    </w:p>
    <w:p w14:paraId="151C3A75" w14:textId="77777777" w:rsidR="005646F5" w:rsidRPr="00BB2634" w:rsidRDefault="005646F5" w:rsidP="007F39B8">
      <w:pPr>
        <w:pStyle w:val="Akapitzlist"/>
        <w:numPr>
          <w:ilvl w:val="0"/>
          <w:numId w:val="26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zaopatrzenie w energię elektryczną z istniejących i projektowanych</w:t>
      </w:r>
      <w:r w:rsidR="00AA3B33">
        <w:rPr>
          <w:rFonts w:asciiTheme="majorHAnsi" w:hAnsiTheme="majorHAnsi"/>
          <w:sz w:val="22"/>
          <w:szCs w:val="22"/>
        </w:rPr>
        <w:t xml:space="preserve"> sieci niskiego napięcia </w:t>
      </w:r>
      <w:proofErr w:type="spellStart"/>
      <w:r w:rsidR="00AA3B33">
        <w:rPr>
          <w:rFonts w:asciiTheme="majorHAnsi" w:hAnsiTheme="majorHAnsi"/>
          <w:sz w:val="22"/>
          <w:szCs w:val="22"/>
        </w:rPr>
        <w:t>nn</w:t>
      </w:r>
      <w:proofErr w:type="spellEnd"/>
      <w:r w:rsidR="00AA3B33">
        <w:rPr>
          <w:rFonts w:asciiTheme="majorHAnsi" w:hAnsiTheme="majorHAnsi"/>
          <w:sz w:val="22"/>
          <w:szCs w:val="22"/>
        </w:rPr>
        <w:t xml:space="preserve">, średniego napięcia SN oraz wysokiego napięcia WN, </w:t>
      </w:r>
      <w:r w:rsidRPr="00BB2634">
        <w:rPr>
          <w:rFonts w:asciiTheme="majorHAnsi" w:hAnsiTheme="majorHAnsi"/>
          <w:sz w:val="22"/>
          <w:szCs w:val="22"/>
        </w:rPr>
        <w:t>z możliwośc</w:t>
      </w:r>
      <w:r w:rsidR="00C871F5" w:rsidRPr="00BB2634">
        <w:rPr>
          <w:rFonts w:asciiTheme="majorHAnsi" w:hAnsiTheme="majorHAnsi"/>
          <w:sz w:val="22"/>
          <w:szCs w:val="22"/>
        </w:rPr>
        <w:t>ią ich modernizacji, przebudowy</w:t>
      </w:r>
      <w:r w:rsidR="004C39F2" w:rsidRPr="00BB2634">
        <w:rPr>
          <w:rFonts w:asciiTheme="majorHAnsi" w:hAnsiTheme="majorHAnsi"/>
          <w:sz w:val="22"/>
          <w:szCs w:val="22"/>
        </w:rPr>
        <w:t xml:space="preserve"> </w:t>
      </w:r>
      <w:r w:rsidRPr="00BB2634">
        <w:rPr>
          <w:rFonts w:asciiTheme="majorHAnsi" w:hAnsiTheme="majorHAnsi"/>
          <w:sz w:val="22"/>
          <w:szCs w:val="22"/>
        </w:rPr>
        <w:t>i budowy,</w:t>
      </w:r>
      <w:r w:rsidR="00AA3B33">
        <w:rPr>
          <w:rFonts w:asciiTheme="majorHAnsi" w:hAnsiTheme="majorHAnsi"/>
          <w:sz w:val="22"/>
          <w:szCs w:val="22"/>
        </w:rPr>
        <w:t xml:space="preserve"> zgodnie z przepisami odrębnymi,</w:t>
      </w:r>
    </w:p>
    <w:p w14:paraId="76FB58B1" w14:textId="77777777" w:rsidR="005646F5" w:rsidRPr="00BB2634" w:rsidRDefault="005646F5" w:rsidP="007F39B8">
      <w:pPr>
        <w:pStyle w:val="Akapitzlist"/>
        <w:numPr>
          <w:ilvl w:val="0"/>
          <w:numId w:val="26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realizację stacji transformatorowych zgodnie z przepisami odrębnymi;</w:t>
      </w:r>
    </w:p>
    <w:p w14:paraId="2386755D" w14:textId="77777777" w:rsidR="005646F5" w:rsidRPr="00BB2634" w:rsidRDefault="005646F5" w:rsidP="007F39B8">
      <w:pPr>
        <w:numPr>
          <w:ilvl w:val="0"/>
          <w:numId w:val="25"/>
        </w:numPr>
        <w:spacing w:after="0"/>
        <w:jc w:val="both"/>
        <w:rPr>
          <w:rFonts w:asciiTheme="majorHAnsi" w:hAnsiTheme="majorHAnsi"/>
          <w:bCs/>
        </w:rPr>
      </w:pPr>
      <w:r w:rsidRPr="00BB2634">
        <w:rPr>
          <w:rFonts w:asciiTheme="majorHAnsi" w:hAnsiTheme="majorHAnsi"/>
          <w:bCs/>
        </w:rPr>
        <w:t>w zakresie gospodarki ściekami:</w:t>
      </w:r>
      <w:r w:rsidR="007F39B8" w:rsidRPr="00BB2634">
        <w:rPr>
          <w:rFonts w:asciiTheme="majorHAnsi" w:hAnsiTheme="majorHAnsi"/>
          <w:bCs/>
        </w:rPr>
        <w:t xml:space="preserve"> </w:t>
      </w:r>
      <w:r w:rsidR="007F39B8" w:rsidRPr="00BB2634">
        <w:rPr>
          <w:rFonts w:asciiTheme="majorHAnsi" w:hAnsiTheme="majorHAnsi"/>
        </w:rPr>
        <w:t>nie występuje potrzeba określenia.</w:t>
      </w:r>
    </w:p>
    <w:p w14:paraId="78513C62" w14:textId="77777777" w:rsidR="005646F5" w:rsidRPr="00BB2634" w:rsidRDefault="00333E19" w:rsidP="007F39B8">
      <w:pPr>
        <w:numPr>
          <w:ilvl w:val="0"/>
          <w:numId w:val="25"/>
        </w:numPr>
        <w:spacing w:after="0"/>
        <w:jc w:val="both"/>
        <w:rPr>
          <w:rFonts w:asciiTheme="majorHAnsi" w:hAnsiTheme="majorHAnsi"/>
        </w:rPr>
      </w:pPr>
      <w:r w:rsidRPr="00BB2634">
        <w:rPr>
          <w:rFonts w:asciiTheme="majorHAnsi" w:hAnsiTheme="majorHAnsi"/>
        </w:rPr>
        <w:t xml:space="preserve">ustala się </w:t>
      </w:r>
      <w:r w:rsidR="005646F5" w:rsidRPr="00BB2634">
        <w:rPr>
          <w:rFonts w:asciiTheme="majorHAnsi" w:hAnsiTheme="majorHAnsi"/>
        </w:rPr>
        <w:t>zagospodarowanie wód opadowych i roztopowych w granicach działki, zgodnie z przepisami odrębnymi,</w:t>
      </w:r>
    </w:p>
    <w:p w14:paraId="5F86865E" w14:textId="77777777" w:rsidR="005646F5" w:rsidRPr="00BB2634" w:rsidRDefault="005646F5" w:rsidP="007F39B8">
      <w:pPr>
        <w:numPr>
          <w:ilvl w:val="0"/>
          <w:numId w:val="25"/>
        </w:numPr>
        <w:spacing w:after="0"/>
        <w:jc w:val="both"/>
        <w:rPr>
          <w:rFonts w:asciiTheme="majorHAnsi" w:hAnsiTheme="majorHAnsi"/>
        </w:rPr>
      </w:pPr>
      <w:r w:rsidRPr="00BB2634">
        <w:rPr>
          <w:rFonts w:asciiTheme="majorHAnsi" w:hAnsiTheme="majorHAnsi"/>
          <w:bCs/>
        </w:rPr>
        <w:t xml:space="preserve">w zakresie </w:t>
      </w:r>
      <w:r w:rsidRPr="00BB2634">
        <w:rPr>
          <w:rFonts w:asciiTheme="majorHAnsi" w:hAnsiTheme="majorHAnsi"/>
        </w:rPr>
        <w:t>zaopatrzenia w wodę:</w:t>
      </w:r>
      <w:r w:rsidR="007F39B8" w:rsidRPr="00BB2634">
        <w:rPr>
          <w:rFonts w:asciiTheme="majorHAnsi" w:hAnsiTheme="majorHAnsi"/>
        </w:rPr>
        <w:t xml:space="preserve"> nie występuje potrzeba określenia.</w:t>
      </w:r>
    </w:p>
    <w:p w14:paraId="46DDAD46" w14:textId="77777777" w:rsidR="005646F5" w:rsidRPr="00BB2634" w:rsidRDefault="005646F5" w:rsidP="007F39B8">
      <w:pPr>
        <w:numPr>
          <w:ilvl w:val="0"/>
          <w:numId w:val="25"/>
        </w:numPr>
        <w:tabs>
          <w:tab w:val="left" w:pos="709"/>
        </w:tabs>
        <w:spacing w:after="0"/>
        <w:jc w:val="both"/>
        <w:rPr>
          <w:rFonts w:asciiTheme="majorHAnsi" w:hAnsiTheme="majorHAnsi"/>
        </w:rPr>
      </w:pPr>
      <w:r w:rsidRPr="00BB2634">
        <w:rPr>
          <w:rFonts w:asciiTheme="majorHAnsi" w:hAnsiTheme="majorHAnsi"/>
          <w:bCs/>
        </w:rPr>
        <w:t xml:space="preserve">w zakresie </w:t>
      </w:r>
      <w:r w:rsidRPr="00BB2634">
        <w:rPr>
          <w:rFonts w:asciiTheme="majorHAnsi" w:hAnsiTheme="majorHAnsi"/>
        </w:rPr>
        <w:t>zaopatrzenia w ciepło:</w:t>
      </w:r>
      <w:r w:rsidR="007F39B8" w:rsidRPr="00BB2634">
        <w:rPr>
          <w:rFonts w:asciiTheme="majorHAnsi" w:hAnsiTheme="majorHAnsi"/>
        </w:rPr>
        <w:t xml:space="preserve"> nie występuje potrzeba określenia.</w:t>
      </w:r>
    </w:p>
    <w:p w14:paraId="414D2A33" w14:textId="77777777" w:rsidR="005646F5" w:rsidRPr="00BB2634" w:rsidRDefault="005646F5" w:rsidP="007F39B8">
      <w:pPr>
        <w:numPr>
          <w:ilvl w:val="0"/>
          <w:numId w:val="25"/>
        </w:numPr>
        <w:spacing w:after="0"/>
        <w:jc w:val="both"/>
        <w:rPr>
          <w:rFonts w:asciiTheme="majorHAnsi" w:hAnsiTheme="majorHAnsi"/>
        </w:rPr>
      </w:pPr>
      <w:r w:rsidRPr="00BB2634">
        <w:rPr>
          <w:rFonts w:asciiTheme="majorHAnsi" w:hAnsiTheme="majorHAnsi"/>
        </w:rPr>
        <w:lastRenderedPageBreak/>
        <w:t>w zakresie zaopatrzenia w gaz:</w:t>
      </w:r>
      <w:r w:rsidR="007F39B8" w:rsidRPr="00BB2634">
        <w:rPr>
          <w:rFonts w:asciiTheme="majorHAnsi" w:hAnsiTheme="majorHAnsi"/>
        </w:rPr>
        <w:t xml:space="preserve"> nie występuje potrzeba określenia.</w:t>
      </w:r>
    </w:p>
    <w:p w14:paraId="4858C337" w14:textId="77777777" w:rsidR="005646F5" w:rsidRPr="00BB2634" w:rsidRDefault="005646F5" w:rsidP="007F39B8">
      <w:pPr>
        <w:pStyle w:val="Akapitzlist"/>
        <w:numPr>
          <w:ilvl w:val="0"/>
          <w:numId w:val="25"/>
        </w:numPr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bCs/>
          <w:sz w:val="22"/>
          <w:szCs w:val="22"/>
        </w:rPr>
        <w:t xml:space="preserve">w zakresie </w:t>
      </w:r>
      <w:r w:rsidRPr="00BB2634">
        <w:rPr>
          <w:rFonts w:asciiTheme="majorHAnsi" w:hAnsiTheme="majorHAnsi"/>
          <w:sz w:val="22"/>
          <w:szCs w:val="22"/>
        </w:rPr>
        <w:t>zaopatrzenia w infrastrukturę telekomunikacyjną</w:t>
      </w:r>
      <w:r w:rsidR="00333E19" w:rsidRPr="00BB2634">
        <w:rPr>
          <w:rFonts w:asciiTheme="majorHAnsi" w:hAnsiTheme="majorHAnsi"/>
          <w:sz w:val="22"/>
          <w:szCs w:val="22"/>
        </w:rPr>
        <w:t xml:space="preserve"> ustala się</w:t>
      </w:r>
      <w:r w:rsidRPr="00BB2634">
        <w:rPr>
          <w:rFonts w:asciiTheme="majorHAnsi" w:hAnsiTheme="majorHAnsi"/>
          <w:sz w:val="22"/>
          <w:szCs w:val="22"/>
        </w:rPr>
        <w:t xml:space="preserve">: </w:t>
      </w:r>
    </w:p>
    <w:p w14:paraId="1045E2E9" w14:textId="77777777" w:rsidR="005646F5" w:rsidRPr="00BB2634" w:rsidRDefault="005646F5" w:rsidP="007F39B8">
      <w:pPr>
        <w:pStyle w:val="Akapitzlist"/>
        <w:numPr>
          <w:ilvl w:val="0"/>
          <w:numId w:val="27"/>
        </w:numPr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eastAsia="Calibri" w:hAnsiTheme="majorHAnsi"/>
          <w:sz w:val="22"/>
          <w:szCs w:val="22"/>
        </w:rPr>
        <w:t>budowę, rozbudowę i przebudowę istniejącej sieci telekomunikacyjnej jako kablową,</w:t>
      </w:r>
    </w:p>
    <w:p w14:paraId="641EB486" w14:textId="77777777" w:rsidR="007A55BC" w:rsidRPr="00BB2634" w:rsidRDefault="005646F5" w:rsidP="007F39B8">
      <w:pPr>
        <w:pStyle w:val="Akapitzlist"/>
        <w:numPr>
          <w:ilvl w:val="0"/>
          <w:numId w:val="27"/>
        </w:numPr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eastAsia="Calibri" w:hAnsiTheme="majorHAnsi"/>
          <w:sz w:val="22"/>
          <w:szCs w:val="22"/>
        </w:rPr>
        <w:t>skablowanie istniejącej sieci telekomunikacyjnej;</w:t>
      </w:r>
      <w:r w:rsidR="00292DFE" w:rsidRPr="00BB2634">
        <w:rPr>
          <w:rFonts w:asciiTheme="majorHAnsi" w:eastAsia="Calibri" w:hAnsiTheme="majorHAnsi"/>
          <w:sz w:val="22"/>
          <w:szCs w:val="22"/>
        </w:rPr>
        <w:t xml:space="preserve"> </w:t>
      </w:r>
    </w:p>
    <w:p w14:paraId="09005525" w14:textId="77777777" w:rsidR="004C39F2" w:rsidRPr="00BB2634" w:rsidRDefault="004C39F2" w:rsidP="004C39F2">
      <w:pPr>
        <w:pStyle w:val="Akapitzlist"/>
        <w:ind w:left="1081"/>
        <w:jc w:val="both"/>
        <w:rPr>
          <w:rFonts w:asciiTheme="majorHAnsi" w:hAnsiTheme="majorHAnsi"/>
          <w:sz w:val="22"/>
          <w:szCs w:val="22"/>
        </w:rPr>
      </w:pPr>
    </w:p>
    <w:p w14:paraId="6CCF2576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61DD0279" w14:textId="77777777" w:rsidR="0015322F" w:rsidRPr="00BB2634" w:rsidRDefault="000A27BC" w:rsidP="007F39B8">
      <w:pPr>
        <w:pStyle w:val="Akapitzlist"/>
        <w:numPr>
          <w:ilvl w:val="0"/>
          <w:numId w:val="28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S</w:t>
      </w:r>
      <w:r w:rsidR="00D6096C" w:rsidRPr="00BB2634">
        <w:rPr>
          <w:rFonts w:asciiTheme="majorHAnsi" w:hAnsiTheme="majorHAnsi"/>
          <w:sz w:val="22"/>
          <w:szCs w:val="22"/>
        </w:rPr>
        <w:t>posób i termin tymczasowego zagospodarowania, u</w:t>
      </w:r>
      <w:r w:rsidRPr="00BB2634">
        <w:rPr>
          <w:rFonts w:asciiTheme="majorHAnsi" w:hAnsiTheme="majorHAnsi"/>
          <w:sz w:val="22"/>
          <w:szCs w:val="22"/>
        </w:rPr>
        <w:t>r</w:t>
      </w:r>
      <w:r w:rsidR="006F1656" w:rsidRPr="00BB2634">
        <w:rPr>
          <w:rFonts w:asciiTheme="majorHAnsi" w:hAnsiTheme="majorHAnsi"/>
          <w:sz w:val="22"/>
          <w:szCs w:val="22"/>
        </w:rPr>
        <w:t>ządzania i użytkowania terenów:</w:t>
      </w:r>
      <w:r w:rsidRPr="00BB2634">
        <w:rPr>
          <w:rFonts w:asciiTheme="majorHAnsi" w:hAnsiTheme="majorHAnsi"/>
          <w:sz w:val="22"/>
          <w:szCs w:val="22"/>
        </w:rPr>
        <w:t xml:space="preserve"> nie występuje potrzeba określenia.</w:t>
      </w:r>
    </w:p>
    <w:p w14:paraId="76B4B74B" w14:textId="77777777" w:rsidR="007A55BC" w:rsidRPr="00BB2634" w:rsidRDefault="007A55BC" w:rsidP="007A55BC">
      <w:pPr>
        <w:suppressLineNumbers/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14:paraId="0DE8A233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hAnsiTheme="majorHAnsi"/>
        </w:rPr>
      </w:pPr>
    </w:p>
    <w:p w14:paraId="30A32C03" w14:textId="77777777" w:rsidR="00175D77" w:rsidRPr="00BB2634" w:rsidRDefault="00073B92" w:rsidP="007F39B8">
      <w:pPr>
        <w:pStyle w:val="Akapitzlist"/>
        <w:numPr>
          <w:ilvl w:val="0"/>
          <w:numId w:val="29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S</w:t>
      </w:r>
      <w:r w:rsidR="00D6096C" w:rsidRPr="00BB2634">
        <w:rPr>
          <w:rFonts w:asciiTheme="majorHAnsi" w:hAnsiTheme="majorHAnsi"/>
          <w:sz w:val="22"/>
          <w:szCs w:val="22"/>
        </w:rPr>
        <w:t>tawki</w:t>
      </w:r>
      <w:r w:rsidR="006F1656" w:rsidRPr="00BB2634">
        <w:rPr>
          <w:rFonts w:asciiTheme="majorHAnsi" w:hAnsiTheme="majorHAnsi"/>
          <w:sz w:val="22"/>
          <w:szCs w:val="22"/>
        </w:rPr>
        <w:t xml:space="preserve"> procentowe</w:t>
      </w:r>
      <w:r w:rsidR="00886EAA" w:rsidRPr="00BB2634">
        <w:rPr>
          <w:rFonts w:asciiTheme="majorHAnsi" w:hAnsiTheme="majorHAnsi"/>
          <w:sz w:val="22"/>
          <w:szCs w:val="22"/>
        </w:rPr>
        <w:t xml:space="preserve"> na </w:t>
      </w:r>
      <w:r w:rsidR="006F1656" w:rsidRPr="00BB2634">
        <w:rPr>
          <w:rFonts w:asciiTheme="majorHAnsi" w:hAnsiTheme="majorHAnsi"/>
          <w:sz w:val="22"/>
          <w:szCs w:val="22"/>
        </w:rPr>
        <w:t>podstawie, których</w:t>
      </w:r>
      <w:r w:rsidR="00886EAA" w:rsidRPr="00BB2634">
        <w:rPr>
          <w:rFonts w:asciiTheme="majorHAnsi" w:hAnsiTheme="majorHAnsi"/>
          <w:sz w:val="22"/>
          <w:szCs w:val="22"/>
        </w:rPr>
        <w:t xml:space="preserve"> ustala się opłatę, o</w:t>
      </w:r>
      <w:r w:rsidR="004C39F2" w:rsidRPr="00BB2634">
        <w:rPr>
          <w:rFonts w:asciiTheme="majorHAnsi" w:hAnsiTheme="majorHAnsi"/>
          <w:sz w:val="22"/>
          <w:szCs w:val="22"/>
        </w:rPr>
        <w:t xml:space="preserve"> której mowa w art. 36 ust. 4 – </w:t>
      </w:r>
      <w:r w:rsidR="00886EAA" w:rsidRPr="00BB2634">
        <w:rPr>
          <w:rFonts w:asciiTheme="majorHAnsi" w:hAnsiTheme="majorHAnsi"/>
          <w:sz w:val="22"/>
          <w:szCs w:val="22"/>
        </w:rPr>
        <w:t>ustala się stawkę procentową w wysokości 10% dla terenów w granicach opracowania planu.</w:t>
      </w:r>
    </w:p>
    <w:p w14:paraId="7EDC2C61" w14:textId="77777777" w:rsidR="00175D77" w:rsidRPr="00BB2634" w:rsidRDefault="00175D77" w:rsidP="00175D77">
      <w:pPr>
        <w:suppressLineNumbers/>
        <w:spacing w:after="0"/>
        <w:jc w:val="both"/>
        <w:rPr>
          <w:rFonts w:asciiTheme="majorHAnsi" w:hAnsiTheme="majorHAnsi"/>
        </w:rPr>
      </w:pPr>
    </w:p>
    <w:p w14:paraId="5F9F7568" w14:textId="77777777" w:rsidR="000B3F4F" w:rsidRPr="00BB2634" w:rsidRDefault="000B3F4F" w:rsidP="00877041">
      <w:pPr>
        <w:suppressLineNumbers/>
        <w:spacing w:after="0"/>
        <w:jc w:val="center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 xml:space="preserve">Rozdział </w:t>
      </w:r>
      <w:r w:rsidR="00203D89" w:rsidRPr="00BB2634">
        <w:rPr>
          <w:rFonts w:asciiTheme="majorHAnsi" w:hAnsiTheme="majorHAnsi"/>
          <w:b/>
        </w:rPr>
        <w:t>3</w:t>
      </w:r>
      <w:r w:rsidR="00877041" w:rsidRPr="00BB2634">
        <w:rPr>
          <w:rFonts w:asciiTheme="majorHAnsi" w:hAnsiTheme="majorHAnsi"/>
          <w:b/>
        </w:rPr>
        <w:t xml:space="preserve">. </w:t>
      </w:r>
      <w:r w:rsidRPr="00BB2634">
        <w:rPr>
          <w:rFonts w:asciiTheme="majorHAnsi" w:hAnsiTheme="majorHAnsi"/>
          <w:b/>
        </w:rPr>
        <w:t>Przepisy końcowe</w:t>
      </w:r>
    </w:p>
    <w:p w14:paraId="0367ED7A" w14:textId="77777777" w:rsidR="000B3F4F" w:rsidRPr="00BB2634" w:rsidRDefault="000B3F4F" w:rsidP="000B3F4F">
      <w:pPr>
        <w:suppressLineNumbers/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14:paraId="450E1ADE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49297D4E" w14:textId="77777777" w:rsidR="000B3F4F" w:rsidRPr="00BB2634" w:rsidRDefault="000B3F4F" w:rsidP="007F39B8">
      <w:pPr>
        <w:pStyle w:val="Akapitzlist"/>
        <w:numPr>
          <w:ilvl w:val="0"/>
          <w:numId w:val="30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Wykonanie uchwały powierza się Wójtowi Gminy </w:t>
      </w:r>
      <w:r w:rsidR="00E76599" w:rsidRPr="00BB2634">
        <w:rPr>
          <w:rFonts w:asciiTheme="majorHAnsi" w:hAnsiTheme="majorHAnsi"/>
          <w:sz w:val="22"/>
          <w:szCs w:val="22"/>
        </w:rPr>
        <w:t>Świecie nad Osą</w:t>
      </w:r>
      <w:r w:rsidRPr="00BB2634">
        <w:rPr>
          <w:rFonts w:asciiTheme="majorHAnsi" w:hAnsiTheme="majorHAnsi"/>
          <w:sz w:val="22"/>
          <w:szCs w:val="22"/>
        </w:rPr>
        <w:t>.</w:t>
      </w:r>
    </w:p>
    <w:p w14:paraId="57B8FE30" w14:textId="77777777" w:rsidR="004C39F2" w:rsidRPr="00BB2634" w:rsidRDefault="004C39F2" w:rsidP="004C39F2">
      <w:pPr>
        <w:pStyle w:val="Akapitzlist"/>
        <w:suppressLineNumbers/>
        <w:ind w:left="361"/>
        <w:jc w:val="both"/>
        <w:rPr>
          <w:rFonts w:asciiTheme="majorHAnsi" w:hAnsiTheme="majorHAnsi"/>
          <w:sz w:val="22"/>
          <w:szCs w:val="22"/>
        </w:rPr>
      </w:pPr>
    </w:p>
    <w:p w14:paraId="6EFC6402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63958222" w14:textId="77777777" w:rsidR="000B3F4F" w:rsidRPr="00BB2634" w:rsidRDefault="000B3F4F" w:rsidP="007F39B8">
      <w:pPr>
        <w:pStyle w:val="Akapitzlist"/>
        <w:numPr>
          <w:ilvl w:val="0"/>
          <w:numId w:val="31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Uchwała wchodzi w życie po upływie 14 dni od dnia jej ogłoszenia w Dzienniku Urzędowym Województwa Kujawsko-Pomorskiego.</w:t>
      </w:r>
    </w:p>
    <w:p w14:paraId="79AE3148" w14:textId="77777777" w:rsidR="004C39F2" w:rsidRPr="00BB2634" w:rsidRDefault="004C39F2" w:rsidP="004C39F2">
      <w:pPr>
        <w:pStyle w:val="Akapitzlist"/>
        <w:suppressLineNumbers/>
        <w:ind w:left="361"/>
        <w:jc w:val="both"/>
        <w:rPr>
          <w:rFonts w:asciiTheme="majorHAnsi" w:hAnsiTheme="majorHAnsi"/>
          <w:sz w:val="22"/>
          <w:szCs w:val="22"/>
        </w:rPr>
      </w:pPr>
    </w:p>
    <w:p w14:paraId="2AA59CAE" w14:textId="77777777" w:rsidR="004C39F2" w:rsidRPr="00BB2634" w:rsidRDefault="004C39F2" w:rsidP="0090175E">
      <w:pPr>
        <w:numPr>
          <w:ilvl w:val="0"/>
          <w:numId w:val="2"/>
        </w:numPr>
        <w:suppressLineNumbers/>
        <w:spacing w:after="0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2E788D10" w14:textId="77777777" w:rsidR="000B3F4F" w:rsidRPr="00BB2634" w:rsidRDefault="000B3F4F" w:rsidP="007F39B8">
      <w:pPr>
        <w:pStyle w:val="Akapitzlist"/>
        <w:numPr>
          <w:ilvl w:val="0"/>
          <w:numId w:val="32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Uchwała podle</w:t>
      </w:r>
      <w:r w:rsidR="009A407E" w:rsidRPr="00BB2634">
        <w:rPr>
          <w:rFonts w:asciiTheme="majorHAnsi" w:hAnsiTheme="majorHAnsi"/>
          <w:sz w:val="22"/>
          <w:szCs w:val="22"/>
        </w:rPr>
        <w:t xml:space="preserve">ga publikacji na stronie internetowej </w:t>
      </w:r>
      <w:r w:rsidRPr="00BB2634">
        <w:rPr>
          <w:rFonts w:asciiTheme="majorHAnsi" w:hAnsiTheme="majorHAnsi"/>
          <w:sz w:val="22"/>
          <w:szCs w:val="22"/>
        </w:rPr>
        <w:t xml:space="preserve">gminy </w:t>
      </w:r>
      <w:r w:rsidR="00E76599" w:rsidRPr="00BB2634">
        <w:rPr>
          <w:rFonts w:asciiTheme="majorHAnsi" w:hAnsiTheme="majorHAnsi"/>
          <w:sz w:val="22"/>
          <w:szCs w:val="22"/>
        </w:rPr>
        <w:t>Świecie nad Osą</w:t>
      </w:r>
      <w:r w:rsidRPr="00BB2634">
        <w:rPr>
          <w:rFonts w:asciiTheme="majorHAnsi" w:hAnsiTheme="majorHAnsi"/>
          <w:sz w:val="22"/>
          <w:szCs w:val="22"/>
        </w:rPr>
        <w:t>.</w:t>
      </w:r>
    </w:p>
    <w:p w14:paraId="61C86E16" w14:textId="77777777" w:rsidR="000B3F4F" w:rsidRPr="00BB2634" w:rsidRDefault="000B3F4F" w:rsidP="0075178F">
      <w:pPr>
        <w:suppressLineNumbers/>
        <w:rPr>
          <w:rFonts w:asciiTheme="majorHAnsi" w:hAnsiTheme="majorHAnsi"/>
        </w:rPr>
      </w:pPr>
    </w:p>
    <w:p w14:paraId="61342293" w14:textId="77777777" w:rsidR="00877041" w:rsidRDefault="00877041" w:rsidP="0075178F">
      <w:pPr>
        <w:suppressLineNumbers/>
        <w:rPr>
          <w:rFonts w:asciiTheme="majorHAnsi" w:hAnsiTheme="majorHAnsi"/>
        </w:rPr>
      </w:pPr>
    </w:p>
    <w:p w14:paraId="281F406A" w14:textId="77777777" w:rsidR="005A1105" w:rsidRDefault="005A1105" w:rsidP="0075178F">
      <w:pPr>
        <w:suppressLineNumbers/>
        <w:rPr>
          <w:rFonts w:asciiTheme="majorHAnsi" w:hAnsiTheme="majorHAnsi"/>
        </w:rPr>
      </w:pPr>
    </w:p>
    <w:p w14:paraId="51F6E245" w14:textId="77777777" w:rsidR="005A1105" w:rsidRDefault="005A1105" w:rsidP="0075178F">
      <w:pPr>
        <w:suppressLineNumbers/>
        <w:rPr>
          <w:rFonts w:asciiTheme="majorHAnsi" w:hAnsiTheme="majorHAnsi"/>
        </w:rPr>
      </w:pPr>
    </w:p>
    <w:p w14:paraId="07536103" w14:textId="77777777" w:rsidR="005A1105" w:rsidRDefault="005A1105" w:rsidP="0075178F">
      <w:pPr>
        <w:suppressLineNumbers/>
        <w:rPr>
          <w:rFonts w:asciiTheme="majorHAnsi" w:hAnsiTheme="majorHAnsi"/>
        </w:rPr>
      </w:pPr>
    </w:p>
    <w:p w14:paraId="24BD71CE" w14:textId="77777777" w:rsidR="005A1105" w:rsidRDefault="005A1105" w:rsidP="0075178F">
      <w:pPr>
        <w:suppressLineNumbers/>
        <w:rPr>
          <w:rFonts w:asciiTheme="majorHAnsi" w:hAnsiTheme="majorHAnsi"/>
        </w:rPr>
      </w:pPr>
    </w:p>
    <w:p w14:paraId="12C3AAC7" w14:textId="77777777" w:rsidR="00AA3B33" w:rsidRDefault="00AA3B33" w:rsidP="0075178F">
      <w:pPr>
        <w:suppressLineNumbers/>
        <w:rPr>
          <w:rFonts w:asciiTheme="majorHAnsi" w:hAnsiTheme="majorHAnsi"/>
        </w:rPr>
      </w:pPr>
    </w:p>
    <w:p w14:paraId="777B5DF2" w14:textId="77777777" w:rsidR="00805847" w:rsidRDefault="00805847" w:rsidP="0075178F">
      <w:pPr>
        <w:suppressLineNumbers/>
        <w:rPr>
          <w:rFonts w:asciiTheme="majorHAnsi" w:hAnsiTheme="majorHAnsi"/>
        </w:rPr>
      </w:pPr>
    </w:p>
    <w:p w14:paraId="07DC0F11" w14:textId="77777777" w:rsidR="008F6450" w:rsidRDefault="008F6450" w:rsidP="0075178F">
      <w:pPr>
        <w:suppressLineNumbers/>
        <w:rPr>
          <w:rFonts w:asciiTheme="majorHAnsi" w:hAnsiTheme="majorHAnsi"/>
        </w:rPr>
      </w:pPr>
    </w:p>
    <w:p w14:paraId="07771BBF" w14:textId="77777777" w:rsidR="008F6450" w:rsidRDefault="008F6450" w:rsidP="0075178F">
      <w:pPr>
        <w:suppressLineNumbers/>
        <w:rPr>
          <w:rFonts w:asciiTheme="majorHAnsi" w:hAnsiTheme="majorHAnsi"/>
        </w:rPr>
      </w:pPr>
    </w:p>
    <w:p w14:paraId="0EBE2B35" w14:textId="77777777" w:rsidR="008F6450" w:rsidRDefault="008F6450" w:rsidP="0075178F">
      <w:pPr>
        <w:suppressLineNumbers/>
        <w:rPr>
          <w:rFonts w:asciiTheme="majorHAnsi" w:hAnsiTheme="majorHAnsi"/>
        </w:rPr>
      </w:pPr>
    </w:p>
    <w:p w14:paraId="0FCA31B6" w14:textId="77777777" w:rsidR="008F6450" w:rsidRDefault="008F6450" w:rsidP="0075178F">
      <w:pPr>
        <w:suppressLineNumbers/>
        <w:rPr>
          <w:rFonts w:asciiTheme="majorHAnsi" w:hAnsiTheme="majorHAnsi"/>
        </w:rPr>
      </w:pPr>
    </w:p>
    <w:p w14:paraId="25CE2163" w14:textId="77777777" w:rsidR="008F6450" w:rsidRDefault="008F6450" w:rsidP="0075178F">
      <w:pPr>
        <w:suppressLineNumbers/>
        <w:rPr>
          <w:rFonts w:asciiTheme="majorHAnsi" w:hAnsiTheme="majorHAnsi"/>
        </w:rPr>
      </w:pPr>
    </w:p>
    <w:p w14:paraId="0B77B760" w14:textId="77777777" w:rsidR="008F6450" w:rsidRPr="00BB2634" w:rsidRDefault="008F6450" w:rsidP="0075178F">
      <w:pPr>
        <w:suppressLineNumbers/>
        <w:rPr>
          <w:rFonts w:asciiTheme="majorHAnsi" w:hAnsiTheme="majorHAnsi"/>
        </w:rPr>
      </w:pPr>
    </w:p>
    <w:p w14:paraId="52CFFBF5" w14:textId="77777777" w:rsidR="00E338C1" w:rsidRPr="00BB2634" w:rsidRDefault="00BB2634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Załącznik Nr 2</w:t>
      </w:r>
      <w:r w:rsidR="00E338C1" w:rsidRPr="00BB2634">
        <w:rPr>
          <w:rFonts w:asciiTheme="majorHAnsi" w:hAnsiTheme="majorHAnsi"/>
          <w:b/>
        </w:rPr>
        <w:t xml:space="preserve"> </w:t>
      </w:r>
    </w:p>
    <w:p w14:paraId="1001C757" w14:textId="77777777" w:rsidR="00E338C1" w:rsidRPr="00BB2634" w:rsidRDefault="00E338C1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lastRenderedPageBreak/>
        <w:t xml:space="preserve">do Uchwały Nr ………………. </w:t>
      </w:r>
    </w:p>
    <w:p w14:paraId="2F490636" w14:textId="77777777" w:rsidR="00E338C1" w:rsidRPr="00BB2634" w:rsidRDefault="00E338C1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>Rady Gminy Świecie nad Osą</w:t>
      </w:r>
    </w:p>
    <w:p w14:paraId="1F800289" w14:textId="77777777" w:rsidR="00E338C1" w:rsidRPr="00BB2634" w:rsidRDefault="00E338C1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>z dnia ……………….202</w:t>
      </w:r>
      <w:r w:rsidR="006F1656" w:rsidRPr="00BB2634">
        <w:rPr>
          <w:rFonts w:asciiTheme="majorHAnsi" w:hAnsiTheme="majorHAnsi"/>
          <w:b/>
        </w:rPr>
        <w:t>4</w:t>
      </w:r>
      <w:r w:rsidRPr="00BB2634">
        <w:rPr>
          <w:rFonts w:asciiTheme="majorHAnsi" w:hAnsiTheme="majorHAnsi"/>
          <w:b/>
        </w:rPr>
        <w:t xml:space="preserve"> r. </w:t>
      </w:r>
    </w:p>
    <w:p w14:paraId="0CEE0F19" w14:textId="77777777" w:rsidR="00E338C1" w:rsidRPr="00BB2634" w:rsidRDefault="00E338C1" w:rsidP="00E338C1">
      <w:pPr>
        <w:ind w:left="720"/>
        <w:jc w:val="both"/>
        <w:rPr>
          <w:rFonts w:asciiTheme="majorHAnsi" w:hAnsiTheme="majorHAnsi"/>
          <w:b/>
        </w:rPr>
      </w:pPr>
    </w:p>
    <w:p w14:paraId="23C5F6F1" w14:textId="77777777" w:rsidR="00E338C1" w:rsidRPr="00BB2634" w:rsidRDefault="00E338C1" w:rsidP="00E338C1">
      <w:pPr>
        <w:ind w:left="720"/>
        <w:jc w:val="center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 xml:space="preserve">Rozstrzygnięcie o sposobie rozpatrzenia uwag </w:t>
      </w:r>
    </w:p>
    <w:p w14:paraId="7C9F529D" w14:textId="2D18E3FB" w:rsidR="006F1656" w:rsidRPr="00BB2634" w:rsidRDefault="00E338C1" w:rsidP="006F1656">
      <w:pPr>
        <w:ind w:left="720"/>
        <w:jc w:val="center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 xml:space="preserve">do </w:t>
      </w:r>
      <w:r w:rsidR="006F1656" w:rsidRPr="00BB2634">
        <w:rPr>
          <w:rFonts w:asciiTheme="majorHAnsi" w:hAnsiTheme="majorHAnsi"/>
          <w:b/>
        </w:rPr>
        <w:t xml:space="preserve">zmiany </w:t>
      </w:r>
      <w:r w:rsidR="008F6450" w:rsidRPr="008F6450">
        <w:rPr>
          <w:rFonts w:asciiTheme="majorHAnsi" w:hAnsiTheme="majorHAnsi"/>
          <w:b/>
        </w:rPr>
        <w:t>miejscowego planu zagospodarowania przestrzennego dla wybranych obszarów w obrębach Bursztynowo, Białobłoty, Gmina Świecie nad Osą – Etap II.</w:t>
      </w:r>
    </w:p>
    <w:p w14:paraId="073153CA" w14:textId="4608C2B5" w:rsidR="00E338C1" w:rsidRPr="00BB2634" w:rsidRDefault="00E338C1" w:rsidP="006F1656">
      <w:pPr>
        <w:ind w:firstLine="708"/>
        <w:jc w:val="both"/>
        <w:rPr>
          <w:rFonts w:asciiTheme="majorHAnsi" w:hAnsiTheme="majorHAnsi"/>
        </w:rPr>
      </w:pPr>
      <w:r w:rsidRPr="00BB2634">
        <w:rPr>
          <w:rFonts w:asciiTheme="majorHAnsi" w:hAnsiTheme="majorHAnsi"/>
        </w:rPr>
        <w:t xml:space="preserve">W trakcie </w:t>
      </w:r>
      <w:r w:rsidR="008F6450">
        <w:rPr>
          <w:rFonts w:asciiTheme="majorHAnsi" w:hAnsiTheme="majorHAnsi"/>
        </w:rPr>
        <w:t>konsultacji społecznych ………………………………………..</w:t>
      </w:r>
      <w:r w:rsidR="00F01971">
        <w:rPr>
          <w:rFonts w:asciiTheme="majorHAnsi" w:hAnsiTheme="majorHAnsi"/>
        </w:rPr>
        <w:t xml:space="preserve">. </w:t>
      </w:r>
    </w:p>
    <w:p w14:paraId="0A681E83" w14:textId="77777777" w:rsidR="006F1656" w:rsidRPr="00BB2634" w:rsidRDefault="006F1656" w:rsidP="006F1656">
      <w:pPr>
        <w:ind w:firstLine="708"/>
        <w:jc w:val="both"/>
        <w:rPr>
          <w:rFonts w:asciiTheme="majorHAnsi" w:hAnsiTheme="majorHAnsi"/>
        </w:rPr>
      </w:pPr>
    </w:p>
    <w:p w14:paraId="57674EEC" w14:textId="77777777" w:rsidR="00E338C1" w:rsidRPr="00BB2634" w:rsidRDefault="00BB2634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Załącznik Nr 3</w:t>
      </w:r>
      <w:r w:rsidR="00E338C1" w:rsidRPr="00BB2634">
        <w:rPr>
          <w:rFonts w:asciiTheme="majorHAnsi" w:hAnsiTheme="majorHAnsi"/>
          <w:b/>
        </w:rPr>
        <w:t xml:space="preserve"> </w:t>
      </w:r>
    </w:p>
    <w:p w14:paraId="314B8A94" w14:textId="77777777" w:rsidR="00E338C1" w:rsidRPr="00BB2634" w:rsidRDefault="00E338C1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 xml:space="preserve">do Uchwały Nr ………………. </w:t>
      </w:r>
    </w:p>
    <w:p w14:paraId="3A10173F" w14:textId="77777777" w:rsidR="00E338C1" w:rsidRPr="00BB2634" w:rsidRDefault="00E338C1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>Rady Gminy Świecie nad Osą</w:t>
      </w:r>
    </w:p>
    <w:p w14:paraId="1658B0AB" w14:textId="77777777" w:rsidR="00E338C1" w:rsidRPr="00BB2634" w:rsidRDefault="00E338C1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>z dnia ……………….202</w:t>
      </w:r>
      <w:r w:rsidR="006F1656" w:rsidRPr="00BB2634">
        <w:rPr>
          <w:rFonts w:asciiTheme="majorHAnsi" w:hAnsiTheme="majorHAnsi"/>
          <w:b/>
        </w:rPr>
        <w:t>4</w:t>
      </w:r>
      <w:r w:rsidRPr="00BB2634">
        <w:rPr>
          <w:rFonts w:asciiTheme="majorHAnsi" w:hAnsiTheme="majorHAnsi"/>
          <w:b/>
        </w:rPr>
        <w:t xml:space="preserve"> r. </w:t>
      </w:r>
    </w:p>
    <w:p w14:paraId="637E4F5C" w14:textId="77777777" w:rsidR="00E338C1" w:rsidRPr="00BB2634" w:rsidRDefault="00E338C1" w:rsidP="00E338C1">
      <w:pPr>
        <w:suppressLineNumbers/>
        <w:rPr>
          <w:rFonts w:asciiTheme="majorHAnsi" w:hAnsiTheme="majorHAnsi"/>
        </w:rPr>
      </w:pPr>
    </w:p>
    <w:p w14:paraId="7FB761F2" w14:textId="77777777" w:rsidR="00E338C1" w:rsidRPr="00BB2634" w:rsidRDefault="00E338C1" w:rsidP="00E338C1">
      <w:pPr>
        <w:suppressLineNumbers/>
        <w:jc w:val="center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>Rozstrzygnięcie o sposobie realizacji zapisanych w planie inwestycji z zakresu infrastruktury technicznej, które należą do zadań własnych gminy oraz zasadach ich finansowania.</w:t>
      </w:r>
    </w:p>
    <w:p w14:paraId="393585D6" w14:textId="77777777" w:rsidR="00E338C1" w:rsidRPr="00BB2634" w:rsidRDefault="00E338C1" w:rsidP="00E338C1">
      <w:pPr>
        <w:suppressLineNumbers/>
        <w:ind w:firstLine="360"/>
        <w:jc w:val="both"/>
        <w:rPr>
          <w:rFonts w:asciiTheme="majorHAnsi" w:hAnsiTheme="majorHAnsi"/>
        </w:rPr>
      </w:pPr>
      <w:r w:rsidRPr="00BB2634">
        <w:rPr>
          <w:rFonts w:asciiTheme="majorHAnsi" w:hAnsiTheme="majorHAnsi"/>
        </w:rPr>
        <w:t>Na podstawie art. 20 ust. 1 ustawy z dnia 27 marca 2003 r. o planowaniu i zagospodarowaniu przestrzennym (</w:t>
      </w:r>
      <w:proofErr w:type="spellStart"/>
      <w:r w:rsidR="00F01971" w:rsidRPr="00BB2634">
        <w:rPr>
          <w:rFonts w:asciiTheme="majorHAnsi" w:hAnsiTheme="majorHAnsi" w:cs="Calibri"/>
          <w:bCs/>
        </w:rPr>
        <w:t>t.j</w:t>
      </w:r>
      <w:proofErr w:type="spellEnd"/>
      <w:r w:rsidR="00F01971" w:rsidRPr="00BB2634">
        <w:rPr>
          <w:rFonts w:asciiTheme="majorHAnsi" w:hAnsiTheme="majorHAnsi" w:cs="Calibri"/>
          <w:bCs/>
        </w:rPr>
        <w:t>. Dz. U. z 20</w:t>
      </w:r>
      <w:r w:rsidR="00F01971">
        <w:rPr>
          <w:rFonts w:asciiTheme="majorHAnsi" w:hAnsiTheme="majorHAnsi" w:cs="Calibri"/>
          <w:bCs/>
        </w:rPr>
        <w:t>24</w:t>
      </w:r>
      <w:r w:rsidR="00F01971" w:rsidRPr="00BB2634">
        <w:rPr>
          <w:rFonts w:asciiTheme="majorHAnsi" w:hAnsiTheme="majorHAnsi" w:cs="Calibri"/>
          <w:bCs/>
        </w:rPr>
        <w:t xml:space="preserve"> r. poz. </w:t>
      </w:r>
      <w:r w:rsidR="00F01971">
        <w:rPr>
          <w:rFonts w:asciiTheme="majorHAnsi" w:hAnsiTheme="majorHAnsi" w:cs="Calibri"/>
          <w:bCs/>
        </w:rPr>
        <w:t>1130</w:t>
      </w:r>
      <w:r w:rsidRPr="00BB2634">
        <w:rPr>
          <w:rFonts w:asciiTheme="majorHAnsi" w:hAnsiTheme="majorHAnsi" w:cs="Calibri"/>
          <w:bCs/>
        </w:rPr>
        <w:t xml:space="preserve">) </w:t>
      </w:r>
      <w:r w:rsidRPr="00BB2634">
        <w:rPr>
          <w:rFonts w:asciiTheme="majorHAnsi" w:hAnsiTheme="majorHAnsi"/>
        </w:rPr>
        <w:t xml:space="preserve">określa się następujący sposób realizacji i zasady finansowania inwestycji z zakresu infrastruktury technicznej, które należą do zadań własnych gminy. </w:t>
      </w:r>
    </w:p>
    <w:p w14:paraId="555C4592" w14:textId="77777777" w:rsidR="00E338C1" w:rsidRPr="00BB2634" w:rsidRDefault="00E338C1" w:rsidP="007F39B8">
      <w:pPr>
        <w:pStyle w:val="Akapitzlist"/>
        <w:numPr>
          <w:ilvl w:val="0"/>
          <w:numId w:val="33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Inwestycje z zakresu infrastruktury technicznej przewidziane na obszarze objętym niniejszą uchwałą: </w:t>
      </w:r>
    </w:p>
    <w:p w14:paraId="4FE5E248" w14:textId="77777777" w:rsidR="00E338C1" w:rsidRPr="00BB2634" w:rsidRDefault="00E338C1" w:rsidP="007F39B8">
      <w:pPr>
        <w:pStyle w:val="Akapitzlist"/>
        <w:numPr>
          <w:ilvl w:val="0"/>
          <w:numId w:val="34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 xml:space="preserve">infrastruktura wodociągowa, kanalizacyjna nie związana z obsługą dróg – budowa, rozbudowa, przebudowa lub modernizacja istniejących sieci. </w:t>
      </w:r>
    </w:p>
    <w:p w14:paraId="4126C1BE" w14:textId="77777777" w:rsidR="00E338C1" w:rsidRPr="00BB2634" w:rsidRDefault="00E338C1" w:rsidP="007F39B8">
      <w:pPr>
        <w:pStyle w:val="Akapitzlist"/>
        <w:numPr>
          <w:ilvl w:val="0"/>
          <w:numId w:val="33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Realizacja inwestycji będzie przebiegać zgodnie z obowiązującymi przepisami i normami, w tym m.in. z ustawą: Prawo budowlane, Prawo zamówień publicznych, Prawo ochrony środowiska, o drogach publicznych, o gospodarce nieruchomościami. Inwestycje</w:t>
      </w:r>
      <w:r w:rsidR="00877041" w:rsidRPr="00BB2634">
        <w:rPr>
          <w:rFonts w:asciiTheme="majorHAnsi" w:hAnsiTheme="majorHAnsi"/>
          <w:sz w:val="22"/>
          <w:szCs w:val="22"/>
        </w:rPr>
        <w:t xml:space="preserve"> </w:t>
      </w:r>
      <w:r w:rsidRPr="00BB2634">
        <w:rPr>
          <w:rFonts w:asciiTheme="majorHAnsi" w:hAnsiTheme="majorHAnsi"/>
          <w:sz w:val="22"/>
          <w:szCs w:val="22"/>
        </w:rPr>
        <w:t xml:space="preserve">w zakresie przesyłania i dystrybucji paliw gazowych, energii elektrycznej i ciepła realizowane będą w sposób określony w ustawie Prawo energetyczne. Dopuszcza się etapową realizację inwestycji. </w:t>
      </w:r>
    </w:p>
    <w:p w14:paraId="06E36AD9" w14:textId="77777777" w:rsidR="00E338C1" w:rsidRPr="00BB2634" w:rsidRDefault="00E338C1" w:rsidP="007F39B8">
      <w:pPr>
        <w:pStyle w:val="Akapitzlist"/>
        <w:numPr>
          <w:ilvl w:val="0"/>
          <w:numId w:val="33"/>
        </w:numPr>
        <w:suppressLineNumbers/>
        <w:jc w:val="both"/>
        <w:rPr>
          <w:rFonts w:asciiTheme="majorHAnsi" w:hAnsiTheme="majorHAnsi"/>
          <w:sz w:val="22"/>
          <w:szCs w:val="22"/>
        </w:rPr>
      </w:pPr>
      <w:r w:rsidRPr="00BB2634">
        <w:rPr>
          <w:rFonts w:asciiTheme="majorHAnsi" w:hAnsiTheme="majorHAnsi"/>
          <w:sz w:val="22"/>
          <w:szCs w:val="22"/>
        </w:rPr>
        <w:t>Realizacja, zapisanych w planie, inwestycji z zakresu infrastruktury technicznej, które należą do zadań własnych gminy, będzie finansowana z budż</w:t>
      </w:r>
      <w:r w:rsidR="00877041" w:rsidRPr="00BB2634">
        <w:rPr>
          <w:rFonts w:asciiTheme="majorHAnsi" w:hAnsiTheme="majorHAnsi"/>
          <w:sz w:val="22"/>
          <w:szCs w:val="22"/>
        </w:rPr>
        <w:t xml:space="preserve">etu gminy </w:t>
      </w:r>
      <w:r w:rsidRPr="00BB2634">
        <w:rPr>
          <w:rFonts w:asciiTheme="majorHAnsi" w:hAnsiTheme="majorHAnsi"/>
          <w:sz w:val="22"/>
          <w:szCs w:val="22"/>
        </w:rPr>
        <w:t>przy wykorzystaniu środków pozyskanych ze źródeł zewnętrznych.</w:t>
      </w:r>
    </w:p>
    <w:p w14:paraId="5D86AB9F" w14:textId="77777777" w:rsidR="00877041" w:rsidRPr="00BB2634" w:rsidRDefault="00877041" w:rsidP="00E338C1">
      <w:pPr>
        <w:suppressLineNumbers/>
        <w:rPr>
          <w:rFonts w:asciiTheme="majorHAnsi" w:hAnsiTheme="majorHAnsi"/>
        </w:rPr>
      </w:pPr>
    </w:p>
    <w:p w14:paraId="1272D3B9" w14:textId="77777777" w:rsidR="006F1656" w:rsidRPr="00BB2634" w:rsidRDefault="006F1656" w:rsidP="00E338C1">
      <w:pPr>
        <w:suppressLineNumbers/>
        <w:rPr>
          <w:rFonts w:asciiTheme="majorHAnsi" w:hAnsiTheme="majorHAnsi"/>
        </w:rPr>
      </w:pPr>
    </w:p>
    <w:p w14:paraId="5A311554" w14:textId="77777777" w:rsidR="006F1656" w:rsidRDefault="006F1656" w:rsidP="00E338C1">
      <w:pPr>
        <w:suppressLineNumbers/>
        <w:rPr>
          <w:rFonts w:asciiTheme="majorHAnsi" w:hAnsiTheme="majorHAnsi"/>
        </w:rPr>
      </w:pPr>
    </w:p>
    <w:p w14:paraId="280C2F67" w14:textId="77777777" w:rsidR="005A1105" w:rsidRDefault="005A1105" w:rsidP="00E338C1">
      <w:pPr>
        <w:suppressLineNumbers/>
        <w:rPr>
          <w:rFonts w:asciiTheme="majorHAnsi" w:hAnsiTheme="majorHAnsi"/>
        </w:rPr>
      </w:pPr>
    </w:p>
    <w:p w14:paraId="76834DDE" w14:textId="77777777" w:rsidR="005A1105" w:rsidRPr="00BB2634" w:rsidRDefault="005A1105" w:rsidP="00E338C1">
      <w:pPr>
        <w:suppressLineNumbers/>
        <w:rPr>
          <w:rFonts w:asciiTheme="majorHAnsi" w:hAnsiTheme="majorHAnsi"/>
        </w:rPr>
      </w:pPr>
    </w:p>
    <w:p w14:paraId="264F3A7B" w14:textId="77777777" w:rsidR="006F1656" w:rsidRPr="00BB2634" w:rsidRDefault="006F1656" w:rsidP="00E338C1">
      <w:pPr>
        <w:suppressLineNumbers/>
        <w:rPr>
          <w:rFonts w:asciiTheme="majorHAnsi" w:hAnsiTheme="majorHAnsi"/>
        </w:rPr>
      </w:pPr>
    </w:p>
    <w:p w14:paraId="48834BD6" w14:textId="77777777" w:rsidR="00E338C1" w:rsidRPr="00BB2634" w:rsidRDefault="00BB2634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Załącznik Nr 4</w:t>
      </w:r>
      <w:r w:rsidR="00E338C1" w:rsidRPr="00BB2634">
        <w:rPr>
          <w:rFonts w:asciiTheme="majorHAnsi" w:hAnsiTheme="majorHAnsi"/>
          <w:b/>
        </w:rPr>
        <w:t xml:space="preserve"> </w:t>
      </w:r>
    </w:p>
    <w:p w14:paraId="700131B2" w14:textId="77777777" w:rsidR="00E338C1" w:rsidRPr="00BB2634" w:rsidRDefault="00E338C1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 xml:space="preserve">do Uchwały Nr ………………. </w:t>
      </w:r>
    </w:p>
    <w:p w14:paraId="78DC7B83" w14:textId="77777777" w:rsidR="00E338C1" w:rsidRPr="00BB2634" w:rsidRDefault="00E338C1" w:rsidP="00E338C1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 w:rsidRPr="00BB2634">
        <w:rPr>
          <w:rFonts w:asciiTheme="majorHAnsi" w:hAnsiTheme="majorHAnsi"/>
          <w:b/>
        </w:rPr>
        <w:t>Rady Gminy Świecie nad Osą</w:t>
      </w:r>
    </w:p>
    <w:p w14:paraId="3D7B488D" w14:textId="77777777" w:rsidR="00E338C1" w:rsidRPr="00BB2634" w:rsidRDefault="00BB2634" w:rsidP="006F1656">
      <w:pPr>
        <w:spacing w:after="0" w:line="240" w:lineRule="auto"/>
        <w:ind w:left="72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 dnia ……………….2024</w:t>
      </w:r>
      <w:r w:rsidR="00E338C1" w:rsidRPr="00BB2634">
        <w:rPr>
          <w:rFonts w:asciiTheme="majorHAnsi" w:hAnsiTheme="majorHAnsi"/>
          <w:b/>
        </w:rPr>
        <w:t xml:space="preserve"> r. </w:t>
      </w:r>
    </w:p>
    <w:p w14:paraId="3D9B1BB8" w14:textId="77777777" w:rsidR="00E338C1" w:rsidRPr="00BB2634" w:rsidRDefault="00E338C1" w:rsidP="00E338C1">
      <w:pPr>
        <w:pStyle w:val="Akapitzlist"/>
        <w:spacing w:line="276" w:lineRule="auto"/>
        <w:ind w:left="0"/>
        <w:jc w:val="both"/>
        <w:rPr>
          <w:rFonts w:asciiTheme="majorHAnsi" w:hAnsiTheme="majorHAnsi"/>
          <w:sz w:val="22"/>
          <w:szCs w:val="22"/>
        </w:rPr>
      </w:pPr>
    </w:p>
    <w:p w14:paraId="02833B2A" w14:textId="77777777" w:rsidR="00E338C1" w:rsidRPr="00BB2634" w:rsidRDefault="00E338C1" w:rsidP="00E338C1">
      <w:pPr>
        <w:suppressLineNumbers/>
        <w:jc w:val="center"/>
        <w:rPr>
          <w:rFonts w:asciiTheme="majorHAnsi" w:eastAsia="Calibri" w:hAnsiTheme="majorHAnsi"/>
          <w:b/>
        </w:rPr>
      </w:pPr>
      <w:r w:rsidRPr="00BB2634">
        <w:rPr>
          <w:rFonts w:asciiTheme="majorHAnsi" w:eastAsia="Calibri" w:hAnsiTheme="majorHAnsi"/>
          <w:b/>
        </w:rPr>
        <w:t xml:space="preserve">DANE PRZESTRZENNE, O KTÓRYCH MOWA W ART. 67A UST. 3 USTAWY Z DNIA 27 MARCA 2003 R. O PLANOWANIU I ZAGOSPODAROWANIU PRZESTRZENNYM </w:t>
      </w:r>
    </w:p>
    <w:p w14:paraId="7F815B26" w14:textId="77777777" w:rsidR="00E338C1" w:rsidRPr="00BB2634" w:rsidRDefault="00E338C1" w:rsidP="00E338C1">
      <w:pPr>
        <w:suppressLineNumbers/>
        <w:jc w:val="both"/>
        <w:rPr>
          <w:rFonts w:asciiTheme="majorHAnsi" w:eastAsia="Calibri" w:hAnsiTheme="majorHAnsi"/>
        </w:rPr>
      </w:pPr>
    </w:p>
    <w:p w14:paraId="2092B70C" w14:textId="46BE0172" w:rsidR="00E338C1" w:rsidRPr="00BB2634" w:rsidRDefault="00E338C1" w:rsidP="00E338C1">
      <w:pPr>
        <w:suppressLineNumbers/>
        <w:jc w:val="both"/>
        <w:rPr>
          <w:rFonts w:asciiTheme="majorHAnsi" w:eastAsia="Calibri" w:hAnsiTheme="majorHAnsi"/>
        </w:rPr>
      </w:pPr>
      <w:r w:rsidRPr="00BB2634">
        <w:rPr>
          <w:rFonts w:asciiTheme="majorHAnsi" w:eastAsia="Calibri" w:hAnsiTheme="majorHAnsi"/>
        </w:rPr>
        <w:t xml:space="preserve">Dane przestrzenne, o których mowa w art. 67a ust. 3 ustawy z dnia 27 marca 2003 r. o planowaniu i zagospodarowaniu przestrzennym, </w:t>
      </w:r>
      <w:r w:rsidR="00877041" w:rsidRPr="00BB2634">
        <w:rPr>
          <w:rFonts w:asciiTheme="majorHAnsi" w:eastAsia="Calibri" w:hAnsiTheme="majorHAnsi"/>
        </w:rPr>
        <w:t xml:space="preserve">zmiany </w:t>
      </w:r>
      <w:r w:rsidR="008F6450" w:rsidRPr="008F6450">
        <w:rPr>
          <w:rFonts w:asciiTheme="majorHAnsi" w:hAnsiTheme="majorHAnsi"/>
          <w:b/>
        </w:rPr>
        <w:t>miejscowego planu zagospodarowania przestrzennego dla wybranych obszarów w obrębach Bursztynowo, Białobłoty, Gmina Świecie nad Osą – Etap II</w:t>
      </w:r>
      <w:r w:rsidRPr="00BB2634">
        <w:rPr>
          <w:rFonts w:asciiTheme="majorHAnsi" w:hAnsiTheme="majorHAnsi"/>
        </w:rPr>
        <w:t>.</w:t>
      </w:r>
    </w:p>
    <w:p w14:paraId="378503AD" w14:textId="77777777" w:rsidR="00E338C1" w:rsidRPr="00BB2634" w:rsidRDefault="00E338C1" w:rsidP="0075178F">
      <w:pPr>
        <w:suppressLineNumbers/>
        <w:rPr>
          <w:rFonts w:asciiTheme="majorHAnsi" w:hAnsiTheme="majorHAnsi"/>
        </w:rPr>
      </w:pPr>
    </w:p>
    <w:sectPr w:rsidR="00E338C1" w:rsidRPr="00BB2634" w:rsidSect="00C42F5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F95F" w14:textId="77777777" w:rsidR="00C27426" w:rsidRDefault="00C27426" w:rsidP="0067595A">
      <w:pPr>
        <w:spacing w:after="0" w:line="240" w:lineRule="auto"/>
      </w:pPr>
      <w:r>
        <w:separator/>
      </w:r>
    </w:p>
  </w:endnote>
  <w:endnote w:type="continuationSeparator" w:id="0">
    <w:p w14:paraId="65890127" w14:textId="77777777" w:rsidR="00C27426" w:rsidRDefault="00C27426" w:rsidP="0067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696369"/>
      <w:docPartObj>
        <w:docPartGallery w:val="Page Numbers (Bottom of Page)"/>
        <w:docPartUnique/>
      </w:docPartObj>
    </w:sdtPr>
    <w:sdtEndPr/>
    <w:sdtContent>
      <w:p w14:paraId="1A5EEC68" w14:textId="77777777" w:rsidR="00C27426" w:rsidRDefault="00C274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C7F">
          <w:rPr>
            <w:noProof/>
          </w:rPr>
          <w:t>1</w:t>
        </w:r>
        <w:r>
          <w:fldChar w:fldCharType="end"/>
        </w:r>
      </w:p>
    </w:sdtContent>
  </w:sdt>
  <w:p w14:paraId="46A0088E" w14:textId="77777777" w:rsidR="00C27426" w:rsidRDefault="00C274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4BFF" w14:textId="77777777" w:rsidR="00C27426" w:rsidRDefault="00C27426" w:rsidP="0067595A">
      <w:pPr>
        <w:spacing w:after="0" w:line="240" w:lineRule="auto"/>
      </w:pPr>
      <w:r>
        <w:separator/>
      </w:r>
    </w:p>
  </w:footnote>
  <w:footnote w:type="continuationSeparator" w:id="0">
    <w:p w14:paraId="58B476F3" w14:textId="77777777" w:rsidR="00C27426" w:rsidRDefault="00C27426" w:rsidP="0067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5555" w14:textId="77777777" w:rsidR="00C27426" w:rsidRPr="0068016C" w:rsidRDefault="00C27426" w:rsidP="0067595A">
    <w:pPr>
      <w:pStyle w:val="Nagwek"/>
      <w:rPr>
        <w:sz w:val="18"/>
      </w:rPr>
    </w:pPr>
  </w:p>
  <w:p w14:paraId="0F9091B9" w14:textId="77777777" w:rsidR="00C27426" w:rsidRDefault="00C274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F0D"/>
    <w:multiLevelType w:val="hybridMultilevel"/>
    <w:tmpl w:val="74AEAA14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5E3085A"/>
    <w:multiLevelType w:val="hybridMultilevel"/>
    <w:tmpl w:val="1FA2DC0E"/>
    <w:lvl w:ilvl="0" w:tplc="A0EAADB0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0A4B0B25"/>
    <w:multiLevelType w:val="hybridMultilevel"/>
    <w:tmpl w:val="F274ED82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482B33"/>
    <w:multiLevelType w:val="hybridMultilevel"/>
    <w:tmpl w:val="D3505772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CBB5968"/>
    <w:multiLevelType w:val="hybridMultilevel"/>
    <w:tmpl w:val="4B22D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41E9"/>
    <w:multiLevelType w:val="hybridMultilevel"/>
    <w:tmpl w:val="04DA6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6746A"/>
    <w:multiLevelType w:val="hybridMultilevel"/>
    <w:tmpl w:val="74AEAA14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21767733"/>
    <w:multiLevelType w:val="hybridMultilevel"/>
    <w:tmpl w:val="ACE0BE00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3B46A44"/>
    <w:multiLevelType w:val="hybridMultilevel"/>
    <w:tmpl w:val="FBB4B118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730055C"/>
    <w:multiLevelType w:val="hybridMultilevel"/>
    <w:tmpl w:val="BC220A3E"/>
    <w:lvl w:ilvl="0" w:tplc="04150017">
      <w:start w:val="1"/>
      <w:numFmt w:val="lowerLetter"/>
      <w:lvlText w:val="%1)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 w15:restartNumberingAfterBreak="0">
    <w:nsid w:val="2C770498"/>
    <w:multiLevelType w:val="hybridMultilevel"/>
    <w:tmpl w:val="65C22488"/>
    <w:lvl w:ilvl="0" w:tplc="04150017">
      <w:start w:val="1"/>
      <w:numFmt w:val="lowerLetter"/>
      <w:lvlText w:val="%1)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1" w15:restartNumberingAfterBreak="0">
    <w:nsid w:val="2DCE6A10"/>
    <w:multiLevelType w:val="hybridMultilevel"/>
    <w:tmpl w:val="39225246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30C40A8A"/>
    <w:multiLevelType w:val="hybridMultilevel"/>
    <w:tmpl w:val="0E88B8F8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32F635A1"/>
    <w:multiLevelType w:val="hybridMultilevel"/>
    <w:tmpl w:val="F1F83FB4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35F24F71"/>
    <w:multiLevelType w:val="hybridMultilevel"/>
    <w:tmpl w:val="FF10A548"/>
    <w:lvl w:ilvl="0" w:tplc="F3D25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9C75D8"/>
    <w:multiLevelType w:val="hybridMultilevel"/>
    <w:tmpl w:val="79321798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008379A"/>
    <w:multiLevelType w:val="hybridMultilevel"/>
    <w:tmpl w:val="11F8ADFA"/>
    <w:lvl w:ilvl="0" w:tplc="30FC9CD6">
      <w:start w:val="1"/>
      <w:numFmt w:val="decimal"/>
      <w:lvlText w:val="§%1."/>
      <w:lvlJc w:val="left"/>
      <w:pPr>
        <w:ind w:left="720" w:hanging="360"/>
      </w:pPr>
      <w:rPr>
        <w:rFonts w:ascii="Garamond" w:hAnsi="Garamond" w:hint="default"/>
        <w:b/>
        <w:i w:val="0"/>
        <w:sz w:val="22"/>
        <w:szCs w:val="22"/>
      </w:rPr>
    </w:lvl>
    <w:lvl w:ilvl="1" w:tplc="5C28F5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41967"/>
    <w:multiLevelType w:val="hybridMultilevel"/>
    <w:tmpl w:val="93C0B7F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4861080E"/>
    <w:multiLevelType w:val="hybridMultilevel"/>
    <w:tmpl w:val="39225246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48D30ED2"/>
    <w:multiLevelType w:val="hybridMultilevel"/>
    <w:tmpl w:val="8D6A8F3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50CB3013"/>
    <w:multiLevelType w:val="hybridMultilevel"/>
    <w:tmpl w:val="2736C4A8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55DB68F4"/>
    <w:multiLevelType w:val="hybridMultilevel"/>
    <w:tmpl w:val="594E960C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59FE39ED"/>
    <w:multiLevelType w:val="hybridMultilevel"/>
    <w:tmpl w:val="D7989B3C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5A7C0363"/>
    <w:multiLevelType w:val="hybridMultilevel"/>
    <w:tmpl w:val="3B049BAA"/>
    <w:lvl w:ilvl="0" w:tplc="04150017">
      <w:start w:val="1"/>
      <w:numFmt w:val="lowerLetter"/>
      <w:lvlText w:val="%1)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4" w15:restartNumberingAfterBreak="0">
    <w:nsid w:val="5B35486A"/>
    <w:multiLevelType w:val="hybridMultilevel"/>
    <w:tmpl w:val="2FC04308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5B435C5E"/>
    <w:multiLevelType w:val="hybridMultilevel"/>
    <w:tmpl w:val="93C0B7F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2C1326"/>
    <w:multiLevelType w:val="hybridMultilevel"/>
    <w:tmpl w:val="B23E6B02"/>
    <w:lvl w:ilvl="0" w:tplc="04150017">
      <w:start w:val="1"/>
      <w:numFmt w:val="lowerLetter"/>
      <w:lvlText w:val="%1)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8" w15:restartNumberingAfterBreak="0">
    <w:nsid w:val="615D78F3"/>
    <w:multiLevelType w:val="hybridMultilevel"/>
    <w:tmpl w:val="695EB7B6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659E1C4C"/>
    <w:multiLevelType w:val="hybridMultilevel"/>
    <w:tmpl w:val="A26ED106"/>
    <w:lvl w:ilvl="0" w:tplc="A0EAADB0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0" w15:restartNumberingAfterBreak="0">
    <w:nsid w:val="6A627D7D"/>
    <w:multiLevelType w:val="hybridMultilevel"/>
    <w:tmpl w:val="9CD28982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6B5F7750"/>
    <w:multiLevelType w:val="hybridMultilevel"/>
    <w:tmpl w:val="CBC60336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CCB67E3"/>
    <w:multiLevelType w:val="hybridMultilevel"/>
    <w:tmpl w:val="7EC01DA6"/>
    <w:lvl w:ilvl="0" w:tplc="AC863018">
      <w:start w:val="1"/>
      <w:numFmt w:val="decimal"/>
      <w:pStyle w:val="paragraf1"/>
      <w:lvlText w:val="%1)"/>
      <w:lvlJc w:val="left"/>
      <w:pPr>
        <w:ind w:left="72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70C4668B"/>
    <w:multiLevelType w:val="hybridMultilevel"/>
    <w:tmpl w:val="65C22488"/>
    <w:lvl w:ilvl="0" w:tplc="04150017">
      <w:start w:val="1"/>
      <w:numFmt w:val="lowerLetter"/>
      <w:lvlText w:val="%1)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4" w15:restartNumberingAfterBreak="0">
    <w:nsid w:val="74924D3F"/>
    <w:multiLevelType w:val="hybridMultilevel"/>
    <w:tmpl w:val="774AF1E4"/>
    <w:lvl w:ilvl="0" w:tplc="1B44741E">
      <w:start w:val="1"/>
      <w:numFmt w:val="decimal"/>
      <w:lvlText w:val="%1."/>
      <w:lvlJc w:val="left"/>
      <w:pPr>
        <w:ind w:left="361" w:hanging="360"/>
      </w:pPr>
    </w:lvl>
    <w:lvl w:ilvl="1" w:tplc="80A49DAE">
      <w:start w:val="1"/>
      <w:numFmt w:val="decimal"/>
      <w:lvlText w:val="%2)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76197988"/>
    <w:multiLevelType w:val="hybridMultilevel"/>
    <w:tmpl w:val="5E44F04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79DA6B98"/>
    <w:multiLevelType w:val="hybridMultilevel"/>
    <w:tmpl w:val="AF221718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181042622">
    <w:abstractNumId w:val="26"/>
  </w:num>
  <w:num w:numId="2" w16cid:durableId="1429883513">
    <w:abstractNumId w:val="16"/>
  </w:num>
  <w:num w:numId="3" w16cid:durableId="1216621817">
    <w:abstractNumId w:val="14"/>
  </w:num>
  <w:num w:numId="4" w16cid:durableId="25254615">
    <w:abstractNumId w:val="5"/>
  </w:num>
  <w:num w:numId="5" w16cid:durableId="2138714187">
    <w:abstractNumId w:val="7"/>
  </w:num>
  <w:num w:numId="6" w16cid:durableId="1391224560">
    <w:abstractNumId w:val="15"/>
  </w:num>
  <w:num w:numId="7" w16cid:durableId="31737261">
    <w:abstractNumId w:val="8"/>
  </w:num>
  <w:num w:numId="8" w16cid:durableId="2105108582">
    <w:abstractNumId w:val="2"/>
  </w:num>
  <w:num w:numId="9" w16cid:durableId="614335188">
    <w:abstractNumId w:val="30"/>
  </w:num>
  <w:num w:numId="10" w16cid:durableId="515388648">
    <w:abstractNumId w:val="34"/>
  </w:num>
  <w:num w:numId="11" w16cid:durableId="24329393">
    <w:abstractNumId w:val="32"/>
  </w:num>
  <w:num w:numId="12" w16cid:durableId="255287880">
    <w:abstractNumId w:val="27"/>
  </w:num>
  <w:num w:numId="13" w16cid:durableId="1112894227">
    <w:abstractNumId w:val="24"/>
  </w:num>
  <w:num w:numId="14" w16cid:durableId="843083112">
    <w:abstractNumId w:val="3"/>
  </w:num>
  <w:num w:numId="15" w16cid:durableId="1389919260">
    <w:abstractNumId w:val="35"/>
  </w:num>
  <w:num w:numId="16" w16cid:durableId="70127450">
    <w:abstractNumId w:val="20"/>
  </w:num>
  <w:num w:numId="17" w16cid:durableId="789974623">
    <w:abstractNumId w:val="17"/>
  </w:num>
  <w:num w:numId="18" w16cid:durableId="77332632">
    <w:abstractNumId w:val="0"/>
  </w:num>
  <w:num w:numId="19" w16cid:durableId="647824884">
    <w:abstractNumId w:val="10"/>
  </w:num>
  <w:num w:numId="20" w16cid:durableId="1349790873">
    <w:abstractNumId w:val="1"/>
  </w:num>
  <w:num w:numId="21" w16cid:durableId="155150430">
    <w:abstractNumId w:val="22"/>
  </w:num>
  <w:num w:numId="22" w16cid:durableId="1483351810">
    <w:abstractNumId w:val="19"/>
  </w:num>
  <w:num w:numId="23" w16cid:durableId="281571222">
    <w:abstractNumId w:val="12"/>
  </w:num>
  <w:num w:numId="24" w16cid:durableId="689262516">
    <w:abstractNumId w:val="36"/>
  </w:num>
  <w:num w:numId="25" w16cid:durableId="1610232803">
    <w:abstractNumId w:val="13"/>
  </w:num>
  <w:num w:numId="26" w16cid:durableId="2090033257">
    <w:abstractNumId w:val="23"/>
  </w:num>
  <w:num w:numId="27" w16cid:durableId="529880934">
    <w:abstractNumId w:val="9"/>
  </w:num>
  <w:num w:numId="28" w16cid:durableId="686440579">
    <w:abstractNumId w:val="21"/>
  </w:num>
  <w:num w:numId="29" w16cid:durableId="195167464">
    <w:abstractNumId w:val="31"/>
  </w:num>
  <w:num w:numId="30" w16cid:durableId="419720260">
    <w:abstractNumId w:val="28"/>
  </w:num>
  <w:num w:numId="31" w16cid:durableId="1889678873">
    <w:abstractNumId w:val="18"/>
  </w:num>
  <w:num w:numId="32" w16cid:durableId="1454247310">
    <w:abstractNumId w:val="11"/>
  </w:num>
  <w:num w:numId="33" w16cid:durableId="28461541">
    <w:abstractNumId w:val="4"/>
  </w:num>
  <w:num w:numId="34" w16cid:durableId="197474539">
    <w:abstractNumId w:val="29"/>
  </w:num>
  <w:num w:numId="35" w16cid:durableId="773987001">
    <w:abstractNumId w:val="25"/>
  </w:num>
  <w:num w:numId="36" w16cid:durableId="635914815">
    <w:abstractNumId w:val="6"/>
  </w:num>
  <w:num w:numId="37" w16cid:durableId="1773892336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B5"/>
    <w:rsid w:val="000040C2"/>
    <w:rsid w:val="000068AC"/>
    <w:rsid w:val="00011258"/>
    <w:rsid w:val="00022D03"/>
    <w:rsid w:val="000309CF"/>
    <w:rsid w:val="0004379B"/>
    <w:rsid w:val="00043E1B"/>
    <w:rsid w:val="00046D37"/>
    <w:rsid w:val="00050082"/>
    <w:rsid w:val="00053199"/>
    <w:rsid w:val="00054995"/>
    <w:rsid w:val="00062DFD"/>
    <w:rsid w:val="00063804"/>
    <w:rsid w:val="0007186B"/>
    <w:rsid w:val="00072266"/>
    <w:rsid w:val="000724CC"/>
    <w:rsid w:val="00073B92"/>
    <w:rsid w:val="00076DDF"/>
    <w:rsid w:val="000800AF"/>
    <w:rsid w:val="000801F0"/>
    <w:rsid w:val="0008589B"/>
    <w:rsid w:val="0009277D"/>
    <w:rsid w:val="0009353B"/>
    <w:rsid w:val="0009590C"/>
    <w:rsid w:val="00096DF6"/>
    <w:rsid w:val="000972E5"/>
    <w:rsid w:val="00097883"/>
    <w:rsid w:val="000A2404"/>
    <w:rsid w:val="000A27BC"/>
    <w:rsid w:val="000A30FD"/>
    <w:rsid w:val="000A3209"/>
    <w:rsid w:val="000A39C2"/>
    <w:rsid w:val="000A4C70"/>
    <w:rsid w:val="000A6B38"/>
    <w:rsid w:val="000A79A1"/>
    <w:rsid w:val="000B199B"/>
    <w:rsid w:val="000B1AEA"/>
    <w:rsid w:val="000B3F4F"/>
    <w:rsid w:val="000B4984"/>
    <w:rsid w:val="000C0F3F"/>
    <w:rsid w:val="000E374F"/>
    <w:rsid w:val="000E6087"/>
    <w:rsid w:val="000F12E6"/>
    <w:rsid w:val="000F685D"/>
    <w:rsid w:val="001071D2"/>
    <w:rsid w:val="00116014"/>
    <w:rsid w:val="0011730A"/>
    <w:rsid w:val="00134BBF"/>
    <w:rsid w:val="0014348D"/>
    <w:rsid w:val="0015322F"/>
    <w:rsid w:val="00162E4C"/>
    <w:rsid w:val="0016372E"/>
    <w:rsid w:val="00163CEE"/>
    <w:rsid w:val="00163D6B"/>
    <w:rsid w:val="00170C51"/>
    <w:rsid w:val="00175D77"/>
    <w:rsid w:val="00180082"/>
    <w:rsid w:val="001817D4"/>
    <w:rsid w:val="001A11B2"/>
    <w:rsid w:val="001A7D97"/>
    <w:rsid w:val="001B0DCD"/>
    <w:rsid w:val="001C4980"/>
    <w:rsid w:val="001C6379"/>
    <w:rsid w:val="001E2327"/>
    <w:rsid w:val="001F7F47"/>
    <w:rsid w:val="00201BD3"/>
    <w:rsid w:val="002028B9"/>
    <w:rsid w:val="00203D89"/>
    <w:rsid w:val="0020707C"/>
    <w:rsid w:val="00216237"/>
    <w:rsid w:val="00222C5B"/>
    <w:rsid w:val="00227BA6"/>
    <w:rsid w:val="00235592"/>
    <w:rsid w:val="00252DF9"/>
    <w:rsid w:val="00260709"/>
    <w:rsid w:val="002611B2"/>
    <w:rsid w:val="00271D97"/>
    <w:rsid w:val="0027227B"/>
    <w:rsid w:val="00273B9E"/>
    <w:rsid w:val="00273E18"/>
    <w:rsid w:val="00273E63"/>
    <w:rsid w:val="00292DFE"/>
    <w:rsid w:val="002B1830"/>
    <w:rsid w:val="002B3F09"/>
    <w:rsid w:val="002B5810"/>
    <w:rsid w:val="002C11BF"/>
    <w:rsid w:val="002D30EB"/>
    <w:rsid w:val="002D3164"/>
    <w:rsid w:val="002D677A"/>
    <w:rsid w:val="002E117B"/>
    <w:rsid w:val="002E2381"/>
    <w:rsid w:val="002E6457"/>
    <w:rsid w:val="002E6F85"/>
    <w:rsid w:val="002F128C"/>
    <w:rsid w:val="0030687E"/>
    <w:rsid w:val="00333E19"/>
    <w:rsid w:val="00334293"/>
    <w:rsid w:val="003348B9"/>
    <w:rsid w:val="00336DCC"/>
    <w:rsid w:val="00353EDB"/>
    <w:rsid w:val="00353FC2"/>
    <w:rsid w:val="003549E4"/>
    <w:rsid w:val="00364AAE"/>
    <w:rsid w:val="00376F3D"/>
    <w:rsid w:val="0037783D"/>
    <w:rsid w:val="003804EC"/>
    <w:rsid w:val="00380AE0"/>
    <w:rsid w:val="00386D4A"/>
    <w:rsid w:val="003C0435"/>
    <w:rsid w:val="003C45D4"/>
    <w:rsid w:val="003D42B8"/>
    <w:rsid w:val="003D653B"/>
    <w:rsid w:val="003D6919"/>
    <w:rsid w:val="003E3B3E"/>
    <w:rsid w:val="003F3B5F"/>
    <w:rsid w:val="004045BB"/>
    <w:rsid w:val="00413AAF"/>
    <w:rsid w:val="00413C7F"/>
    <w:rsid w:val="0041525A"/>
    <w:rsid w:val="004267FB"/>
    <w:rsid w:val="00442EC8"/>
    <w:rsid w:val="0044327A"/>
    <w:rsid w:val="00443C1E"/>
    <w:rsid w:val="00451D3E"/>
    <w:rsid w:val="00460D09"/>
    <w:rsid w:val="00471AA3"/>
    <w:rsid w:val="004741A5"/>
    <w:rsid w:val="00475D5F"/>
    <w:rsid w:val="00480C8B"/>
    <w:rsid w:val="0048397A"/>
    <w:rsid w:val="00492AD7"/>
    <w:rsid w:val="004968A9"/>
    <w:rsid w:val="00497A26"/>
    <w:rsid w:val="004A34B1"/>
    <w:rsid w:val="004A484F"/>
    <w:rsid w:val="004A4EC8"/>
    <w:rsid w:val="004B26C9"/>
    <w:rsid w:val="004C39F2"/>
    <w:rsid w:val="004C4990"/>
    <w:rsid w:val="004D3647"/>
    <w:rsid w:val="004E05A8"/>
    <w:rsid w:val="004E2952"/>
    <w:rsid w:val="004F197E"/>
    <w:rsid w:val="00501D67"/>
    <w:rsid w:val="00505BE7"/>
    <w:rsid w:val="00515906"/>
    <w:rsid w:val="00531B1A"/>
    <w:rsid w:val="00536F77"/>
    <w:rsid w:val="00541D41"/>
    <w:rsid w:val="005459EF"/>
    <w:rsid w:val="00546C44"/>
    <w:rsid w:val="005477F3"/>
    <w:rsid w:val="00547F1A"/>
    <w:rsid w:val="00556827"/>
    <w:rsid w:val="005646F5"/>
    <w:rsid w:val="00564D86"/>
    <w:rsid w:val="00574986"/>
    <w:rsid w:val="00583460"/>
    <w:rsid w:val="00584722"/>
    <w:rsid w:val="00586378"/>
    <w:rsid w:val="00593664"/>
    <w:rsid w:val="0059617A"/>
    <w:rsid w:val="00597BCE"/>
    <w:rsid w:val="005A1105"/>
    <w:rsid w:val="005A3BC4"/>
    <w:rsid w:val="005A53ED"/>
    <w:rsid w:val="005B1867"/>
    <w:rsid w:val="005B2C79"/>
    <w:rsid w:val="005C4B71"/>
    <w:rsid w:val="005C5660"/>
    <w:rsid w:val="005C5CBA"/>
    <w:rsid w:val="005C655F"/>
    <w:rsid w:val="005C6CE4"/>
    <w:rsid w:val="005D0B7A"/>
    <w:rsid w:val="005D5046"/>
    <w:rsid w:val="005D5086"/>
    <w:rsid w:val="005F45E6"/>
    <w:rsid w:val="00601B2D"/>
    <w:rsid w:val="00603E58"/>
    <w:rsid w:val="00605B7A"/>
    <w:rsid w:val="006108E4"/>
    <w:rsid w:val="00625744"/>
    <w:rsid w:val="00630229"/>
    <w:rsid w:val="00630921"/>
    <w:rsid w:val="00632327"/>
    <w:rsid w:val="006364E8"/>
    <w:rsid w:val="00640D71"/>
    <w:rsid w:val="00646EA7"/>
    <w:rsid w:val="00652E12"/>
    <w:rsid w:val="00656CF7"/>
    <w:rsid w:val="0065702D"/>
    <w:rsid w:val="006664D7"/>
    <w:rsid w:val="006718B2"/>
    <w:rsid w:val="0067595A"/>
    <w:rsid w:val="00676B42"/>
    <w:rsid w:val="00677133"/>
    <w:rsid w:val="00677860"/>
    <w:rsid w:val="00677B23"/>
    <w:rsid w:val="00683907"/>
    <w:rsid w:val="00687195"/>
    <w:rsid w:val="006A1D11"/>
    <w:rsid w:val="006A3758"/>
    <w:rsid w:val="006A6072"/>
    <w:rsid w:val="006A653A"/>
    <w:rsid w:val="006A7B31"/>
    <w:rsid w:val="006B79E3"/>
    <w:rsid w:val="006C1580"/>
    <w:rsid w:val="006C2E3A"/>
    <w:rsid w:val="006C418D"/>
    <w:rsid w:val="006C7012"/>
    <w:rsid w:val="006C7C01"/>
    <w:rsid w:val="006D2544"/>
    <w:rsid w:val="006D64E5"/>
    <w:rsid w:val="006D76C8"/>
    <w:rsid w:val="006E0578"/>
    <w:rsid w:val="006E1BFE"/>
    <w:rsid w:val="006E63B4"/>
    <w:rsid w:val="006F1656"/>
    <w:rsid w:val="006F5389"/>
    <w:rsid w:val="00700EFC"/>
    <w:rsid w:val="00701504"/>
    <w:rsid w:val="00701666"/>
    <w:rsid w:val="00703E4D"/>
    <w:rsid w:val="0071180C"/>
    <w:rsid w:val="007136F2"/>
    <w:rsid w:val="00713C45"/>
    <w:rsid w:val="007148B3"/>
    <w:rsid w:val="00721680"/>
    <w:rsid w:val="007240F2"/>
    <w:rsid w:val="007256DA"/>
    <w:rsid w:val="00731EE1"/>
    <w:rsid w:val="00734259"/>
    <w:rsid w:val="007404D2"/>
    <w:rsid w:val="00742758"/>
    <w:rsid w:val="0075178F"/>
    <w:rsid w:val="007607FD"/>
    <w:rsid w:val="00767B9C"/>
    <w:rsid w:val="00770D0A"/>
    <w:rsid w:val="00774576"/>
    <w:rsid w:val="007748EC"/>
    <w:rsid w:val="00774FB0"/>
    <w:rsid w:val="00780A8B"/>
    <w:rsid w:val="0078314F"/>
    <w:rsid w:val="007902C1"/>
    <w:rsid w:val="00791233"/>
    <w:rsid w:val="007A55BC"/>
    <w:rsid w:val="007A6F64"/>
    <w:rsid w:val="007B0303"/>
    <w:rsid w:val="007B041B"/>
    <w:rsid w:val="007B6A2E"/>
    <w:rsid w:val="007C19DE"/>
    <w:rsid w:val="007C4491"/>
    <w:rsid w:val="007C6ADC"/>
    <w:rsid w:val="007C70AC"/>
    <w:rsid w:val="007E5573"/>
    <w:rsid w:val="007E6B54"/>
    <w:rsid w:val="007F023A"/>
    <w:rsid w:val="007F39B8"/>
    <w:rsid w:val="00805847"/>
    <w:rsid w:val="0081142A"/>
    <w:rsid w:val="008118A5"/>
    <w:rsid w:val="00812B4B"/>
    <w:rsid w:val="00824860"/>
    <w:rsid w:val="00837C0B"/>
    <w:rsid w:val="00843018"/>
    <w:rsid w:val="00853923"/>
    <w:rsid w:val="00862B11"/>
    <w:rsid w:val="00864761"/>
    <w:rsid w:val="00867199"/>
    <w:rsid w:val="00877041"/>
    <w:rsid w:val="00880C4D"/>
    <w:rsid w:val="0088504F"/>
    <w:rsid w:val="00886EAA"/>
    <w:rsid w:val="00893F21"/>
    <w:rsid w:val="0089598F"/>
    <w:rsid w:val="00895B77"/>
    <w:rsid w:val="00896782"/>
    <w:rsid w:val="008978DA"/>
    <w:rsid w:val="008B39A4"/>
    <w:rsid w:val="008B4787"/>
    <w:rsid w:val="008C0551"/>
    <w:rsid w:val="008C6FE7"/>
    <w:rsid w:val="008D330F"/>
    <w:rsid w:val="008E4AFF"/>
    <w:rsid w:val="008E53D6"/>
    <w:rsid w:val="008F6450"/>
    <w:rsid w:val="008F6651"/>
    <w:rsid w:val="0090175E"/>
    <w:rsid w:val="009036F2"/>
    <w:rsid w:val="0090638B"/>
    <w:rsid w:val="009133DA"/>
    <w:rsid w:val="00914933"/>
    <w:rsid w:val="00922068"/>
    <w:rsid w:val="009245C2"/>
    <w:rsid w:val="00930A3C"/>
    <w:rsid w:val="00933BD1"/>
    <w:rsid w:val="00933D98"/>
    <w:rsid w:val="009365C3"/>
    <w:rsid w:val="009373A2"/>
    <w:rsid w:val="00937694"/>
    <w:rsid w:val="009435AA"/>
    <w:rsid w:val="0094732F"/>
    <w:rsid w:val="009522FD"/>
    <w:rsid w:val="00957767"/>
    <w:rsid w:val="0096358A"/>
    <w:rsid w:val="00967D27"/>
    <w:rsid w:val="009716E2"/>
    <w:rsid w:val="00972095"/>
    <w:rsid w:val="00976F1D"/>
    <w:rsid w:val="00987AC4"/>
    <w:rsid w:val="0099128B"/>
    <w:rsid w:val="009912F7"/>
    <w:rsid w:val="00996A34"/>
    <w:rsid w:val="00997655"/>
    <w:rsid w:val="009A407E"/>
    <w:rsid w:val="009B05DF"/>
    <w:rsid w:val="009B0DB1"/>
    <w:rsid w:val="009B122C"/>
    <w:rsid w:val="009B3AFD"/>
    <w:rsid w:val="009B4257"/>
    <w:rsid w:val="009C0A8A"/>
    <w:rsid w:val="009C0E1B"/>
    <w:rsid w:val="009D0E91"/>
    <w:rsid w:val="009D3745"/>
    <w:rsid w:val="009F1564"/>
    <w:rsid w:val="009F42AF"/>
    <w:rsid w:val="009F4A95"/>
    <w:rsid w:val="00A1320A"/>
    <w:rsid w:val="00A215FF"/>
    <w:rsid w:val="00A22FF7"/>
    <w:rsid w:val="00A4100A"/>
    <w:rsid w:val="00A41032"/>
    <w:rsid w:val="00A41352"/>
    <w:rsid w:val="00A443A2"/>
    <w:rsid w:val="00A67C7A"/>
    <w:rsid w:val="00A74979"/>
    <w:rsid w:val="00A76774"/>
    <w:rsid w:val="00A84286"/>
    <w:rsid w:val="00A91440"/>
    <w:rsid w:val="00A91C92"/>
    <w:rsid w:val="00A9345D"/>
    <w:rsid w:val="00A93597"/>
    <w:rsid w:val="00AA1740"/>
    <w:rsid w:val="00AA3067"/>
    <w:rsid w:val="00AA3B33"/>
    <w:rsid w:val="00AA4119"/>
    <w:rsid w:val="00AA4F1B"/>
    <w:rsid w:val="00AA7A58"/>
    <w:rsid w:val="00AB62E0"/>
    <w:rsid w:val="00AC0900"/>
    <w:rsid w:val="00AC6F3B"/>
    <w:rsid w:val="00AC7E79"/>
    <w:rsid w:val="00AD4373"/>
    <w:rsid w:val="00AD7311"/>
    <w:rsid w:val="00AE13DB"/>
    <w:rsid w:val="00AF42C8"/>
    <w:rsid w:val="00AF54BE"/>
    <w:rsid w:val="00B02787"/>
    <w:rsid w:val="00B07E13"/>
    <w:rsid w:val="00B16AB7"/>
    <w:rsid w:val="00B179E2"/>
    <w:rsid w:val="00B218E8"/>
    <w:rsid w:val="00B27C48"/>
    <w:rsid w:val="00B424A6"/>
    <w:rsid w:val="00B44BEE"/>
    <w:rsid w:val="00B46F82"/>
    <w:rsid w:val="00B565B5"/>
    <w:rsid w:val="00B6016D"/>
    <w:rsid w:val="00B636B6"/>
    <w:rsid w:val="00B6765C"/>
    <w:rsid w:val="00B73466"/>
    <w:rsid w:val="00B773B1"/>
    <w:rsid w:val="00B877AE"/>
    <w:rsid w:val="00B87B87"/>
    <w:rsid w:val="00B93655"/>
    <w:rsid w:val="00BB2634"/>
    <w:rsid w:val="00BB3E8C"/>
    <w:rsid w:val="00BB3F9E"/>
    <w:rsid w:val="00BB6928"/>
    <w:rsid w:val="00BC4A49"/>
    <w:rsid w:val="00BD02AF"/>
    <w:rsid w:val="00BD1218"/>
    <w:rsid w:val="00BD7F8F"/>
    <w:rsid w:val="00BE669B"/>
    <w:rsid w:val="00BE7B00"/>
    <w:rsid w:val="00BF00B7"/>
    <w:rsid w:val="00BF14F8"/>
    <w:rsid w:val="00BF3246"/>
    <w:rsid w:val="00BF5469"/>
    <w:rsid w:val="00BF56FC"/>
    <w:rsid w:val="00C27011"/>
    <w:rsid w:val="00C27426"/>
    <w:rsid w:val="00C407EA"/>
    <w:rsid w:val="00C41224"/>
    <w:rsid w:val="00C42F57"/>
    <w:rsid w:val="00C569E8"/>
    <w:rsid w:val="00C61648"/>
    <w:rsid w:val="00C64895"/>
    <w:rsid w:val="00C65CF8"/>
    <w:rsid w:val="00C67EB4"/>
    <w:rsid w:val="00C7679D"/>
    <w:rsid w:val="00C81D6A"/>
    <w:rsid w:val="00C84569"/>
    <w:rsid w:val="00C871F5"/>
    <w:rsid w:val="00C9633C"/>
    <w:rsid w:val="00C97B45"/>
    <w:rsid w:val="00CA23F1"/>
    <w:rsid w:val="00CA47DF"/>
    <w:rsid w:val="00CA74C2"/>
    <w:rsid w:val="00CB2456"/>
    <w:rsid w:val="00CC17CE"/>
    <w:rsid w:val="00CC4A5D"/>
    <w:rsid w:val="00CD4CB4"/>
    <w:rsid w:val="00CE194F"/>
    <w:rsid w:val="00CE1C14"/>
    <w:rsid w:val="00CE555C"/>
    <w:rsid w:val="00CF6CEE"/>
    <w:rsid w:val="00D023ED"/>
    <w:rsid w:val="00D03487"/>
    <w:rsid w:val="00D109E7"/>
    <w:rsid w:val="00D14663"/>
    <w:rsid w:val="00D1625B"/>
    <w:rsid w:val="00D30C7D"/>
    <w:rsid w:val="00D46F01"/>
    <w:rsid w:val="00D47C41"/>
    <w:rsid w:val="00D559F5"/>
    <w:rsid w:val="00D6096C"/>
    <w:rsid w:val="00D613B2"/>
    <w:rsid w:val="00D6250E"/>
    <w:rsid w:val="00D63039"/>
    <w:rsid w:val="00D72672"/>
    <w:rsid w:val="00D740C9"/>
    <w:rsid w:val="00D8370B"/>
    <w:rsid w:val="00D83B42"/>
    <w:rsid w:val="00D95E13"/>
    <w:rsid w:val="00D97972"/>
    <w:rsid w:val="00DA51F0"/>
    <w:rsid w:val="00DC2FD9"/>
    <w:rsid w:val="00DD094E"/>
    <w:rsid w:val="00DD40B2"/>
    <w:rsid w:val="00DE20AA"/>
    <w:rsid w:val="00DE52EA"/>
    <w:rsid w:val="00E000FC"/>
    <w:rsid w:val="00E068C1"/>
    <w:rsid w:val="00E10C37"/>
    <w:rsid w:val="00E12B62"/>
    <w:rsid w:val="00E16A2E"/>
    <w:rsid w:val="00E21A27"/>
    <w:rsid w:val="00E241A5"/>
    <w:rsid w:val="00E338C1"/>
    <w:rsid w:val="00E3464C"/>
    <w:rsid w:val="00E36DE9"/>
    <w:rsid w:val="00E43CED"/>
    <w:rsid w:val="00E44F8F"/>
    <w:rsid w:val="00E74D31"/>
    <w:rsid w:val="00E7599E"/>
    <w:rsid w:val="00E76599"/>
    <w:rsid w:val="00E804E0"/>
    <w:rsid w:val="00E8217C"/>
    <w:rsid w:val="00E97058"/>
    <w:rsid w:val="00EB0B30"/>
    <w:rsid w:val="00EB790B"/>
    <w:rsid w:val="00ED1353"/>
    <w:rsid w:val="00ED24F4"/>
    <w:rsid w:val="00EE212A"/>
    <w:rsid w:val="00F0083C"/>
    <w:rsid w:val="00F01971"/>
    <w:rsid w:val="00F05DC1"/>
    <w:rsid w:val="00F11FEB"/>
    <w:rsid w:val="00F125EA"/>
    <w:rsid w:val="00F126F0"/>
    <w:rsid w:val="00F15A28"/>
    <w:rsid w:val="00F2315D"/>
    <w:rsid w:val="00F26F0C"/>
    <w:rsid w:val="00F31E06"/>
    <w:rsid w:val="00F34F37"/>
    <w:rsid w:val="00F4015E"/>
    <w:rsid w:val="00F53135"/>
    <w:rsid w:val="00F5457C"/>
    <w:rsid w:val="00F625FC"/>
    <w:rsid w:val="00F63E30"/>
    <w:rsid w:val="00F662E5"/>
    <w:rsid w:val="00F73EEC"/>
    <w:rsid w:val="00F76550"/>
    <w:rsid w:val="00F8072F"/>
    <w:rsid w:val="00F84B60"/>
    <w:rsid w:val="00F85B9D"/>
    <w:rsid w:val="00F86348"/>
    <w:rsid w:val="00F91826"/>
    <w:rsid w:val="00F9759F"/>
    <w:rsid w:val="00FA27D9"/>
    <w:rsid w:val="00FB43D8"/>
    <w:rsid w:val="00FC3F4D"/>
    <w:rsid w:val="00FC4C24"/>
    <w:rsid w:val="00FC56C8"/>
    <w:rsid w:val="00FC7BB4"/>
    <w:rsid w:val="00FD1E39"/>
    <w:rsid w:val="00FD4980"/>
    <w:rsid w:val="00FD6D39"/>
    <w:rsid w:val="00FE2680"/>
    <w:rsid w:val="00FE2E5A"/>
    <w:rsid w:val="00FE4BA1"/>
    <w:rsid w:val="00FE7FB5"/>
    <w:rsid w:val="00FF1E42"/>
    <w:rsid w:val="00FF4B68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2BD1"/>
  <w15:docId w15:val="{68430351-E50E-4060-AE35-0AD480D3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D6096C"/>
  </w:style>
  <w:style w:type="character" w:styleId="Hipercze">
    <w:name w:val="Hyperlink"/>
    <w:basedOn w:val="Domylnaczcionkaakapitu"/>
    <w:uiPriority w:val="99"/>
    <w:semiHidden/>
    <w:unhideWhenUsed/>
    <w:rsid w:val="00D6096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D60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09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0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6096C"/>
    <w:pPr>
      <w:numPr>
        <w:numId w:val="1"/>
      </w:num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BezodstpwZnak">
    <w:name w:val="Bez odstępów Znak"/>
    <w:link w:val="Bezodstpw"/>
    <w:uiPriority w:val="1"/>
    <w:rsid w:val="00D6096C"/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apple-style-span">
    <w:name w:val="apple-style-span"/>
    <w:basedOn w:val="Domylnaczcionkaakapitu"/>
    <w:rsid w:val="00D6096C"/>
  </w:style>
  <w:style w:type="paragraph" w:customStyle="1" w:styleId="paragraf1">
    <w:name w:val="paragraf 1)"/>
    <w:basedOn w:val="Normalny"/>
    <w:autoRedefine/>
    <w:qFormat/>
    <w:rsid w:val="005477F3"/>
    <w:pPr>
      <w:numPr>
        <w:numId w:val="11"/>
      </w:numPr>
      <w:suppressLineNumbers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pl-PL" w:bidi="hi-IN"/>
    </w:rPr>
  </w:style>
  <w:style w:type="paragraph" w:customStyle="1" w:styleId="Tretekstu">
    <w:name w:val="Treść tekstu"/>
    <w:basedOn w:val="Normalny"/>
    <w:link w:val="TretekstuZnak"/>
    <w:rsid w:val="000B3F4F"/>
    <w:pPr>
      <w:spacing w:after="140" w:line="288" w:lineRule="auto"/>
    </w:pPr>
    <w:rPr>
      <w:rFonts w:ascii="Liberation Serif" w:eastAsia="SimSun" w:hAnsi="Liberation Serif" w:cs="Arial"/>
      <w:sz w:val="24"/>
      <w:szCs w:val="20"/>
      <w:lang w:eastAsia="zh-CN" w:bidi="hi-IN"/>
    </w:rPr>
  </w:style>
  <w:style w:type="character" w:customStyle="1" w:styleId="TretekstuZnak">
    <w:name w:val="Treść tekstu Znak"/>
    <w:basedOn w:val="Domylnaczcionkaakapitu"/>
    <w:link w:val="Tretekstu"/>
    <w:rsid w:val="000B3F4F"/>
    <w:rPr>
      <w:rFonts w:ascii="Liberation Serif" w:eastAsia="SimSun" w:hAnsi="Liberation Serif" w:cs="Arial"/>
      <w:sz w:val="24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B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95A"/>
  </w:style>
  <w:style w:type="paragraph" w:styleId="Stopka">
    <w:name w:val="footer"/>
    <w:basedOn w:val="Normalny"/>
    <w:link w:val="StopkaZnak"/>
    <w:uiPriority w:val="99"/>
    <w:unhideWhenUsed/>
    <w:rsid w:val="0067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5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6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8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3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3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6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9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Piskurewicz</dc:creator>
  <cp:lastModifiedBy>PiskurOS Piskurewicz</cp:lastModifiedBy>
  <cp:revision>4</cp:revision>
  <cp:lastPrinted>2020-01-28T10:45:00Z</cp:lastPrinted>
  <dcterms:created xsi:type="dcterms:W3CDTF">2024-12-17T12:26:00Z</dcterms:created>
  <dcterms:modified xsi:type="dcterms:W3CDTF">2025-06-13T12:56:00Z</dcterms:modified>
</cp:coreProperties>
</file>