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7D1BB" w14:textId="77777777" w:rsidR="00D44F6E" w:rsidRPr="00CA6B2D" w:rsidRDefault="00D44F6E" w:rsidP="00D44F6E">
      <w:pPr>
        <w:spacing w:before="100" w:beforeAutospacing="1" w:after="100" w:afterAutospacing="1"/>
      </w:pPr>
      <w:r w:rsidRPr="00CA6B2D">
        <w:t>R</w:t>
      </w:r>
      <w:r>
        <w:t>O</w:t>
      </w:r>
      <w:r w:rsidRPr="00CA6B2D">
        <w:t>.2110</w:t>
      </w:r>
      <w:r>
        <w:t>.8.</w:t>
      </w:r>
      <w:r w:rsidRPr="00CA6B2D">
        <w:t>202</w:t>
      </w:r>
      <w:r>
        <w:t>5</w:t>
      </w:r>
      <w:r w:rsidRPr="00CA6B2D">
        <w:t xml:space="preserve"> </w:t>
      </w:r>
    </w:p>
    <w:p w14:paraId="3CB59D32" w14:textId="77777777" w:rsidR="00D44F6E" w:rsidRPr="00064F35" w:rsidRDefault="00D44F6E" w:rsidP="00D44F6E">
      <w:pPr>
        <w:ind w:left="1416" w:firstLine="708"/>
        <w:rPr>
          <w:sz w:val="24"/>
          <w:szCs w:val="24"/>
        </w:rPr>
      </w:pPr>
      <w:r>
        <w:rPr>
          <w:b/>
          <w:bCs/>
          <w:sz w:val="24"/>
          <w:szCs w:val="24"/>
        </w:rPr>
        <w:t xml:space="preserve">            WÓJT GMINY ŚWIECIE NAD OSĄ</w:t>
      </w:r>
    </w:p>
    <w:p w14:paraId="1E5C4BBA" w14:textId="77777777" w:rsidR="00D44F6E" w:rsidRDefault="00D44F6E" w:rsidP="00D44F6E">
      <w:pPr>
        <w:ind w:left="633"/>
        <w:jc w:val="center"/>
        <w:rPr>
          <w:b/>
          <w:bCs/>
          <w:sz w:val="24"/>
          <w:szCs w:val="24"/>
        </w:rPr>
      </w:pPr>
      <w:r>
        <w:rPr>
          <w:b/>
          <w:bCs/>
          <w:sz w:val="24"/>
          <w:szCs w:val="24"/>
        </w:rPr>
        <w:t>OGŁASZA NABÓR</w:t>
      </w:r>
      <w:r>
        <w:rPr>
          <w:b/>
          <w:bCs/>
          <w:sz w:val="24"/>
          <w:szCs w:val="24"/>
        </w:rPr>
        <w:br/>
      </w:r>
    </w:p>
    <w:p w14:paraId="55D1D9C3" w14:textId="77777777" w:rsidR="00D44F6E" w:rsidRPr="00064F35" w:rsidRDefault="00D44F6E" w:rsidP="00D44F6E">
      <w:pPr>
        <w:ind w:left="633"/>
        <w:jc w:val="center"/>
        <w:rPr>
          <w:sz w:val="24"/>
          <w:szCs w:val="24"/>
        </w:rPr>
      </w:pPr>
      <w:r w:rsidRPr="00064F35">
        <w:rPr>
          <w:b/>
          <w:bCs/>
          <w:sz w:val="24"/>
          <w:szCs w:val="24"/>
        </w:rPr>
        <w:t>na wolne</w:t>
      </w:r>
      <w:r>
        <w:rPr>
          <w:b/>
          <w:bCs/>
          <w:sz w:val="24"/>
          <w:szCs w:val="24"/>
        </w:rPr>
        <w:t xml:space="preserve"> kierownicze</w:t>
      </w:r>
      <w:r w:rsidRPr="00064F35">
        <w:t xml:space="preserve"> </w:t>
      </w:r>
      <w:r w:rsidRPr="00064F35">
        <w:rPr>
          <w:b/>
          <w:bCs/>
          <w:sz w:val="24"/>
          <w:szCs w:val="24"/>
        </w:rPr>
        <w:t xml:space="preserve">stanowisko </w:t>
      </w:r>
      <w:r>
        <w:rPr>
          <w:b/>
          <w:bCs/>
          <w:sz w:val="24"/>
          <w:szCs w:val="24"/>
        </w:rPr>
        <w:t xml:space="preserve"> urzędnicze - Kierownika</w:t>
      </w:r>
      <w:r w:rsidRPr="00064F35">
        <w:rPr>
          <w:b/>
          <w:bCs/>
          <w:sz w:val="24"/>
          <w:szCs w:val="24"/>
        </w:rPr>
        <w:t xml:space="preserve"> </w:t>
      </w:r>
      <w:r>
        <w:rPr>
          <w:b/>
          <w:bCs/>
          <w:sz w:val="24"/>
          <w:szCs w:val="24"/>
        </w:rPr>
        <w:t>Referatu Inwestycji, Rolnictwa i Ochrony Środowiska</w:t>
      </w:r>
      <w:r w:rsidRPr="006F59D2">
        <w:rPr>
          <w:b/>
          <w:bCs/>
          <w:sz w:val="24"/>
          <w:szCs w:val="24"/>
        </w:rPr>
        <w:t xml:space="preserve"> </w:t>
      </w:r>
      <w:r w:rsidRPr="00064F35">
        <w:rPr>
          <w:b/>
          <w:bCs/>
          <w:sz w:val="24"/>
          <w:szCs w:val="24"/>
        </w:rPr>
        <w:t xml:space="preserve">w Urzędzie </w:t>
      </w:r>
      <w:r>
        <w:rPr>
          <w:b/>
          <w:bCs/>
          <w:sz w:val="24"/>
          <w:szCs w:val="24"/>
        </w:rPr>
        <w:t>Gminy</w:t>
      </w:r>
      <w:r w:rsidRPr="00064F35">
        <w:rPr>
          <w:b/>
          <w:bCs/>
          <w:sz w:val="24"/>
          <w:szCs w:val="24"/>
        </w:rPr>
        <w:t xml:space="preserve"> w </w:t>
      </w:r>
      <w:r>
        <w:rPr>
          <w:b/>
          <w:bCs/>
          <w:sz w:val="24"/>
          <w:szCs w:val="24"/>
        </w:rPr>
        <w:t>Świeciu nad Osą</w:t>
      </w:r>
    </w:p>
    <w:p w14:paraId="6E9BFAB5" w14:textId="77777777" w:rsidR="00D44F6E" w:rsidRDefault="00D44F6E" w:rsidP="00D44F6E">
      <w:pPr>
        <w:rPr>
          <w:b/>
          <w:bCs/>
          <w:sz w:val="24"/>
          <w:szCs w:val="24"/>
          <w:u w:val="single"/>
        </w:rPr>
      </w:pPr>
      <w:r>
        <w:rPr>
          <w:b/>
          <w:bCs/>
          <w:sz w:val="24"/>
          <w:szCs w:val="24"/>
        </w:rPr>
        <w:br/>
      </w:r>
      <w:r w:rsidRPr="00064F35">
        <w:rPr>
          <w:b/>
          <w:bCs/>
          <w:sz w:val="24"/>
          <w:szCs w:val="24"/>
        </w:rPr>
        <w:t xml:space="preserve">I. </w:t>
      </w:r>
      <w:r w:rsidRPr="00A34F37">
        <w:rPr>
          <w:b/>
          <w:bCs/>
          <w:sz w:val="24"/>
          <w:szCs w:val="24"/>
          <w:u w:val="single"/>
        </w:rPr>
        <w:t>Nazwa i adres jednostki</w:t>
      </w:r>
    </w:p>
    <w:p w14:paraId="70EDEF08" w14:textId="77777777" w:rsidR="00D44F6E" w:rsidRPr="00064F35" w:rsidRDefault="00D44F6E" w:rsidP="00D44F6E">
      <w:pPr>
        <w:rPr>
          <w:sz w:val="24"/>
          <w:szCs w:val="24"/>
        </w:rPr>
      </w:pPr>
      <w:r w:rsidRPr="00064F35">
        <w:rPr>
          <w:sz w:val="24"/>
          <w:szCs w:val="24"/>
        </w:rPr>
        <w:t xml:space="preserve">Urząd Gminy w </w:t>
      </w:r>
      <w:r>
        <w:rPr>
          <w:sz w:val="24"/>
          <w:szCs w:val="24"/>
        </w:rPr>
        <w:t>Świeciu nad Osą</w:t>
      </w:r>
    </w:p>
    <w:p w14:paraId="72F7FAB7" w14:textId="77777777" w:rsidR="00D44F6E" w:rsidRPr="00064F35" w:rsidRDefault="00D44F6E" w:rsidP="00D44F6E">
      <w:pPr>
        <w:rPr>
          <w:sz w:val="24"/>
          <w:szCs w:val="24"/>
        </w:rPr>
      </w:pPr>
      <w:r>
        <w:rPr>
          <w:sz w:val="24"/>
          <w:szCs w:val="24"/>
        </w:rPr>
        <w:t>Świecie nad Osą</w:t>
      </w:r>
      <w:r w:rsidRPr="00064F35">
        <w:rPr>
          <w:sz w:val="24"/>
          <w:szCs w:val="24"/>
        </w:rPr>
        <w:t xml:space="preserve"> </w:t>
      </w:r>
      <w:r>
        <w:rPr>
          <w:sz w:val="24"/>
          <w:szCs w:val="24"/>
        </w:rPr>
        <w:t>1</w:t>
      </w:r>
    </w:p>
    <w:p w14:paraId="2E5A4594" w14:textId="77777777" w:rsidR="00D44F6E" w:rsidRDefault="00D44F6E" w:rsidP="00D44F6E">
      <w:pPr>
        <w:rPr>
          <w:sz w:val="24"/>
          <w:szCs w:val="24"/>
        </w:rPr>
      </w:pPr>
      <w:r w:rsidRPr="00064F35">
        <w:rPr>
          <w:sz w:val="24"/>
          <w:szCs w:val="24"/>
        </w:rPr>
        <w:t>8</w:t>
      </w:r>
      <w:r>
        <w:rPr>
          <w:sz w:val="24"/>
          <w:szCs w:val="24"/>
        </w:rPr>
        <w:t>6</w:t>
      </w:r>
      <w:r w:rsidRPr="00064F35">
        <w:rPr>
          <w:sz w:val="24"/>
          <w:szCs w:val="24"/>
        </w:rPr>
        <w:t>-</w:t>
      </w:r>
      <w:r>
        <w:rPr>
          <w:sz w:val="24"/>
          <w:szCs w:val="24"/>
        </w:rPr>
        <w:t>341</w:t>
      </w:r>
      <w:r w:rsidRPr="00064F35">
        <w:rPr>
          <w:sz w:val="24"/>
          <w:szCs w:val="24"/>
        </w:rPr>
        <w:t xml:space="preserve"> </w:t>
      </w:r>
      <w:r>
        <w:rPr>
          <w:sz w:val="24"/>
          <w:szCs w:val="24"/>
        </w:rPr>
        <w:t>Świecie nad Osą</w:t>
      </w:r>
    </w:p>
    <w:p w14:paraId="582C056C" w14:textId="77777777" w:rsidR="00D44F6E" w:rsidRPr="00064F35" w:rsidRDefault="00D44F6E" w:rsidP="00D44F6E">
      <w:pPr>
        <w:rPr>
          <w:sz w:val="24"/>
          <w:szCs w:val="24"/>
        </w:rPr>
      </w:pPr>
    </w:p>
    <w:p w14:paraId="2BD8E517" w14:textId="77777777" w:rsidR="00D44F6E" w:rsidRDefault="00D44F6E" w:rsidP="00D44F6E">
      <w:pPr>
        <w:rPr>
          <w:b/>
          <w:bCs/>
          <w:sz w:val="24"/>
          <w:szCs w:val="24"/>
          <w:u w:val="single"/>
        </w:rPr>
      </w:pPr>
      <w:r w:rsidRPr="00064F35">
        <w:rPr>
          <w:b/>
          <w:bCs/>
          <w:sz w:val="24"/>
          <w:szCs w:val="24"/>
        </w:rPr>
        <w:t xml:space="preserve">II. </w:t>
      </w:r>
      <w:r w:rsidRPr="00A34F37">
        <w:rPr>
          <w:b/>
          <w:bCs/>
          <w:sz w:val="24"/>
          <w:szCs w:val="24"/>
          <w:u w:val="single"/>
        </w:rPr>
        <w:t>Określenie stanowiska</w:t>
      </w:r>
    </w:p>
    <w:p w14:paraId="3AD96990" w14:textId="77777777" w:rsidR="00D44F6E" w:rsidRPr="00064F35" w:rsidRDefault="00D44F6E" w:rsidP="00D44F6E">
      <w:pPr>
        <w:rPr>
          <w:sz w:val="24"/>
          <w:szCs w:val="24"/>
        </w:rPr>
      </w:pPr>
      <w:r w:rsidRPr="00064F35">
        <w:rPr>
          <w:b/>
          <w:bCs/>
          <w:sz w:val="24"/>
          <w:szCs w:val="24"/>
        </w:rPr>
        <w:t xml:space="preserve">Stanowisko pracy: </w:t>
      </w:r>
      <w:r>
        <w:rPr>
          <w:b/>
          <w:bCs/>
          <w:sz w:val="24"/>
          <w:szCs w:val="24"/>
        </w:rPr>
        <w:t>Kierownik</w:t>
      </w:r>
      <w:r>
        <w:rPr>
          <w:b/>
          <w:bCs/>
          <w:sz w:val="24"/>
          <w:szCs w:val="24"/>
        </w:rPr>
        <w:br/>
      </w:r>
    </w:p>
    <w:p w14:paraId="41B39AB8" w14:textId="77777777" w:rsidR="00D44F6E" w:rsidRDefault="00D44F6E" w:rsidP="00D44F6E">
      <w:pPr>
        <w:rPr>
          <w:b/>
          <w:bCs/>
          <w:sz w:val="24"/>
          <w:szCs w:val="24"/>
          <w:u w:val="single"/>
        </w:rPr>
      </w:pPr>
      <w:r w:rsidRPr="00064F35">
        <w:rPr>
          <w:b/>
          <w:bCs/>
          <w:sz w:val="24"/>
          <w:szCs w:val="24"/>
        </w:rPr>
        <w:t xml:space="preserve">III. </w:t>
      </w:r>
      <w:r w:rsidRPr="00A34F37">
        <w:rPr>
          <w:b/>
          <w:bCs/>
          <w:sz w:val="24"/>
          <w:szCs w:val="24"/>
          <w:u w:val="single"/>
        </w:rPr>
        <w:t>Wymagania niezbędn</w:t>
      </w:r>
      <w:r>
        <w:rPr>
          <w:b/>
          <w:bCs/>
          <w:sz w:val="24"/>
          <w:szCs w:val="24"/>
          <w:u w:val="single"/>
        </w:rPr>
        <w:t>e</w:t>
      </w:r>
    </w:p>
    <w:p w14:paraId="224363C8" w14:textId="77777777" w:rsidR="00D44F6E" w:rsidRPr="00064F35" w:rsidRDefault="00D44F6E" w:rsidP="00D44F6E">
      <w:pPr>
        <w:jc w:val="both"/>
        <w:rPr>
          <w:sz w:val="24"/>
          <w:szCs w:val="24"/>
        </w:rPr>
      </w:pPr>
      <w:r w:rsidRPr="00064F35">
        <w:rPr>
          <w:b/>
          <w:bCs/>
          <w:sz w:val="24"/>
          <w:szCs w:val="24"/>
        </w:rPr>
        <w:t>Zgodnie z przepisami ustawy z dnia 21 listopada 2008 r. o pracownikach samorządowych (tj. Dz. U. z 202</w:t>
      </w:r>
      <w:r>
        <w:rPr>
          <w:b/>
          <w:bCs/>
          <w:sz w:val="24"/>
          <w:szCs w:val="24"/>
        </w:rPr>
        <w:t>4</w:t>
      </w:r>
      <w:r w:rsidRPr="00064F35">
        <w:rPr>
          <w:b/>
          <w:bCs/>
          <w:sz w:val="24"/>
          <w:szCs w:val="24"/>
        </w:rPr>
        <w:t xml:space="preserve"> r., poz. </w:t>
      </w:r>
      <w:r>
        <w:rPr>
          <w:b/>
          <w:bCs/>
          <w:sz w:val="24"/>
          <w:szCs w:val="24"/>
        </w:rPr>
        <w:t>1135</w:t>
      </w:r>
      <w:r w:rsidRPr="00064F35">
        <w:rPr>
          <w:b/>
          <w:bCs/>
          <w:sz w:val="24"/>
          <w:szCs w:val="24"/>
        </w:rPr>
        <w:t>) – pracownikiem samorządowym zatrudnionym na podstawie umowy o pracę na stanowisku urzędniczym może być osoba, która:</w:t>
      </w:r>
    </w:p>
    <w:p w14:paraId="0E57A875" w14:textId="77777777" w:rsidR="00D44F6E" w:rsidRPr="00064F35" w:rsidRDefault="00D44F6E" w:rsidP="00D44F6E">
      <w:pPr>
        <w:ind w:left="567" w:hanging="567"/>
        <w:jc w:val="both"/>
        <w:rPr>
          <w:sz w:val="24"/>
          <w:szCs w:val="24"/>
        </w:rPr>
      </w:pPr>
      <w:r w:rsidRPr="00064F35">
        <w:rPr>
          <w:sz w:val="24"/>
          <w:szCs w:val="24"/>
        </w:rPr>
        <w:t>1.</w:t>
      </w:r>
      <w:r>
        <w:rPr>
          <w:sz w:val="24"/>
          <w:szCs w:val="24"/>
        </w:rPr>
        <w:tab/>
      </w:r>
      <w:r w:rsidRPr="00064F35">
        <w:rPr>
          <w:sz w:val="24"/>
          <w:szCs w:val="24"/>
        </w:rPr>
        <w:t>jest obywatelem polskim,</w:t>
      </w:r>
      <w:r>
        <w:rPr>
          <w:sz w:val="24"/>
          <w:szCs w:val="24"/>
        </w:rPr>
        <w:t xml:space="preserve"> (o stanowisko mogą ubiegać się obywatele Unii Europejskiej oraz obywatele innych państw, którym na podstawie umów międzynarodowych lub przepisów prawa wspólnotowego przysługuje prawo do podjęcia zatrudnienia na terytorium Rzeczypospolitej Polskiej, na zasadach określonych w art. 11 ust. 3 ustawy z dnia 21 listopada 2008 r. o pracownikach samorządowych (Dz.U. z 2024 r. poz. 1135)</w:t>
      </w:r>
    </w:p>
    <w:p w14:paraId="53E637D7" w14:textId="77777777" w:rsidR="00D44F6E" w:rsidRPr="00064F35" w:rsidRDefault="00D44F6E" w:rsidP="00D44F6E">
      <w:pPr>
        <w:ind w:left="567" w:hanging="567"/>
        <w:jc w:val="both"/>
        <w:rPr>
          <w:sz w:val="24"/>
          <w:szCs w:val="24"/>
        </w:rPr>
      </w:pPr>
      <w:r w:rsidRPr="00064F35">
        <w:rPr>
          <w:sz w:val="24"/>
          <w:szCs w:val="24"/>
        </w:rPr>
        <w:t xml:space="preserve">2. </w:t>
      </w:r>
      <w:r>
        <w:rPr>
          <w:sz w:val="24"/>
          <w:szCs w:val="24"/>
        </w:rPr>
        <w:tab/>
      </w:r>
      <w:r w:rsidRPr="00064F35">
        <w:rPr>
          <w:sz w:val="24"/>
          <w:szCs w:val="24"/>
        </w:rPr>
        <w:t>ma pełną zdolność do czynności prawnych oraz korzystania z pełni praw publicznych,</w:t>
      </w:r>
    </w:p>
    <w:p w14:paraId="41F91ACE" w14:textId="77777777" w:rsidR="00D44F6E" w:rsidRPr="00A84CE7" w:rsidRDefault="00D44F6E" w:rsidP="00D44F6E">
      <w:pPr>
        <w:ind w:left="567" w:hanging="567"/>
        <w:jc w:val="both"/>
        <w:rPr>
          <w:color w:val="000000"/>
          <w:sz w:val="24"/>
          <w:szCs w:val="24"/>
        </w:rPr>
      </w:pPr>
      <w:r w:rsidRPr="00064F35">
        <w:rPr>
          <w:sz w:val="24"/>
          <w:szCs w:val="24"/>
        </w:rPr>
        <w:t xml:space="preserve">3. </w:t>
      </w:r>
      <w:r>
        <w:rPr>
          <w:sz w:val="24"/>
          <w:szCs w:val="24"/>
        </w:rPr>
        <w:tab/>
      </w:r>
      <w:r w:rsidRPr="00064F35">
        <w:rPr>
          <w:color w:val="000000"/>
          <w:sz w:val="24"/>
          <w:szCs w:val="24"/>
        </w:rPr>
        <w:t xml:space="preserve">posiada kwalifikacje zawodowe wymagane do wykonywania pracy na </w:t>
      </w:r>
      <w:r>
        <w:rPr>
          <w:color w:val="000000"/>
          <w:sz w:val="24"/>
          <w:szCs w:val="24"/>
        </w:rPr>
        <w:t>tym</w:t>
      </w:r>
      <w:r w:rsidRPr="00064F35">
        <w:rPr>
          <w:color w:val="000000"/>
          <w:sz w:val="24"/>
          <w:szCs w:val="24"/>
        </w:rPr>
        <w:t xml:space="preserve"> stanowisku </w:t>
      </w:r>
      <w:r>
        <w:rPr>
          <w:color w:val="000000"/>
          <w:sz w:val="24"/>
          <w:szCs w:val="24"/>
        </w:rPr>
        <w:br/>
      </w:r>
      <w:r w:rsidRPr="00064F35">
        <w:rPr>
          <w:color w:val="000000"/>
          <w:sz w:val="24"/>
          <w:szCs w:val="24"/>
        </w:rPr>
        <w:t>tj.:</w:t>
      </w:r>
      <w:r>
        <w:rPr>
          <w:color w:val="000000"/>
          <w:sz w:val="24"/>
          <w:szCs w:val="24"/>
        </w:rPr>
        <w:t xml:space="preserve"> </w:t>
      </w:r>
      <w:r w:rsidRPr="00A16C42">
        <w:rPr>
          <w:color w:val="000000"/>
          <w:sz w:val="24"/>
          <w:szCs w:val="24"/>
        </w:rPr>
        <w:t xml:space="preserve">wykształcenie </w:t>
      </w:r>
      <w:r>
        <w:rPr>
          <w:color w:val="000000"/>
          <w:sz w:val="24"/>
          <w:szCs w:val="24"/>
        </w:rPr>
        <w:t xml:space="preserve">wyższe i co najmniej 4 </w:t>
      </w:r>
      <w:r w:rsidRPr="00A16C42">
        <w:rPr>
          <w:color w:val="000000"/>
          <w:sz w:val="24"/>
          <w:szCs w:val="24"/>
        </w:rPr>
        <w:t xml:space="preserve">-letni </w:t>
      </w:r>
      <w:r>
        <w:rPr>
          <w:color w:val="000000"/>
          <w:sz w:val="24"/>
          <w:szCs w:val="24"/>
        </w:rPr>
        <w:t xml:space="preserve">staż pracy, w tym co najmniej roczny staż na stanowisku kierowniczym  </w:t>
      </w:r>
    </w:p>
    <w:p w14:paraId="0C8639AA" w14:textId="77777777" w:rsidR="00D44F6E" w:rsidRPr="00064F35" w:rsidRDefault="00D44F6E" w:rsidP="00D44F6E">
      <w:pPr>
        <w:ind w:left="567" w:hanging="567"/>
        <w:jc w:val="both"/>
        <w:rPr>
          <w:sz w:val="24"/>
          <w:szCs w:val="24"/>
        </w:rPr>
      </w:pPr>
      <w:r w:rsidRPr="00064F35">
        <w:rPr>
          <w:sz w:val="24"/>
          <w:szCs w:val="24"/>
        </w:rPr>
        <w:t xml:space="preserve">4. </w:t>
      </w:r>
      <w:r>
        <w:rPr>
          <w:sz w:val="24"/>
          <w:szCs w:val="24"/>
        </w:rPr>
        <w:tab/>
      </w:r>
      <w:r w:rsidRPr="00064F35">
        <w:rPr>
          <w:sz w:val="24"/>
          <w:szCs w:val="24"/>
        </w:rPr>
        <w:t xml:space="preserve">nie była skazana prawomocnym wyrokiem sądu za umyślne przestępstwo ścigane </w:t>
      </w:r>
      <w:r w:rsidRPr="00064F35">
        <w:rPr>
          <w:sz w:val="24"/>
          <w:szCs w:val="24"/>
        </w:rPr>
        <w:br/>
        <w:t>z oskarżenia publicznego lub umyślne przestępstwo skarbowe,</w:t>
      </w:r>
    </w:p>
    <w:p w14:paraId="145EE6A8" w14:textId="77777777" w:rsidR="00D44F6E" w:rsidRDefault="00D44F6E" w:rsidP="00D44F6E">
      <w:pPr>
        <w:ind w:left="567" w:hanging="567"/>
        <w:jc w:val="both"/>
        <w:rPr>
          <w:sz w:val="24"/>
          <w:szCs w:val="24"/>
        </w:rPr>
      </w:pPr>
      <w:r w:rsidRPr="00064F35">
        <w:rPr>
          <w:sz w:val="24"/>
          <w:szCs w:val="24"/>
        </w:rPr>
        <w:t xml:space="preserve">5. </w:t>
      </w:r>
      <w:r>
        <w:rPr>
          <w:sz w:val="24"/>
          <w:szCs w:val="24"/>
        </w:rPr>
        <w:tab/>
      </w:r>
      <w:r w:rsidRPr="00064F35">
        <w:rPr>
          <w:sz w:val="24"/>
          <w:szCs w:val="24"/>
        </w:rPr>
        <w:t>cieszy się nieposzlakowaną opinią.</w:t>
      </w:r>
    </w:p>
    <w:p w14:paraId="17C381D7" w14:textId="77777777" w:rsidR="00D44F6E" w:rsidRPr="00064F35" w:rsidRDefault="00D44F6E" w:rsidP="00D44F6E">
      <w:pPr>
        <w:rPr>
          <w:sz w:val="24"/>
          <w:szCs w:val="24"/>
        </w:rPr>
      </w:pPr>
    </w:p>
    <w:p w14:paraId="4258E188" w14:textId="77777777" w:rsidR="00D44F6E" w:rsidRDefault="00D44F6E" w:rsidP="00D44F6E">
      <w:pPr>
        <w:rPr>
          <w:b/>
          <w:bCs/>
          <w:sz w:val="24"/>
          <w:szCs w:val="24"/>
          <w:u w:val="single"/>
        </w:rPr>
      </w:pPr>
      <w:r w:rsidRPr="00064F35">
        <w:rPr>
          <w:b/>
          <w:bCs/>
          <w:sz w:val="24"/>
          <w:szCs w:val="24"/>
        </w:rPr>
        <w:t xml:space="preserve">IV. </w:t>
      </w:r>
      <w:r w:rsidRPr="00A34F37">
        <w:rPr>
          <w:b/>
          <w:bCs/>
          <w:sz w:val="24"/>
          <w:szCs w:val="24"/>
          <w:u w:val="single"/>
        </w:rPr>
        <w:t>Wymagania dodatkowe</w:t>
      </w:r>
    </w:p>
    <w:p w14:paraId="66D102BC" w14:textId="77777777" w:rsidR="00D44F6E" w:rsidRDefault="00D44F6E" w:rsidP="00D44F6E">
      <w:pPr>
        <w:rPr>
          <w:sz w:val="24"/>
          <w:szCs w:val="24"/>
        </w:rPr>
      </w:pPr>
      <w:r w:rsidRPr="00A84CE7">
        <w:rPr>
          <w:sz w:val="24"/>
          <w:szCs w:val="24"/>
        </w:rPr>
        <w:t>1.      Preferowane wykształcenie budowlane, administracja lub pokrewne</w:t>
      </w:r>
    </w:p>
    <w:p w14:paraId="7B62C873" w14:textId="77777777" w:rsidR="00D44F6E" w:rsidRDefault="00D44F6E" w:rsidP="00D44F6E">
      <w:pPr>
        <w:rPr>
          <w:sz w:val="24"/>
          <w:szCs w:val="24"/>
        </w:rPr>
      </w:pPr>
      <w:r>
        <w:rPr>
          <w:sz w:val="24"/>
          <w:szCs w:val="24"/>
        </w:rPr>
        <w:t xml:space="preserve">2.      Dodatkowym atutem będzie doświadczenie zawodowe w pracy w jednostkach, o   </w:t>
      </w:r>
    </w:p>
    <w:p w14:paraId="17B0E209" w14:textId="77777777" w:rsidR="00D44F6E" w:rsidRPr="00A84CE7" w:rsidRDefault="00D44F6E" w:rsidP="00D44F6E">
      <w:pPr>
        <w:rPr>
          <w:sz w:val="24"/>
          <w:szCs w:val="24"/>
        </w:rPr>
      </w:pPr>
      <w:r>
        <w:rPr>
          <w:sz w:val="24"/>
          <w:szCs w:val="24"/>
        </w:rPr>
        <w:t xml:space="preserve">         których mowa w art. 2 ustawy o pracownikach samorządowych</w:t>
      </w:r>
    </w:p>
    <w:p w14:paraId="77DC294A" w14:textId="77777777" w:rsidR="00D44F6E" w:rsidRDefault="00D44F6E" w:rsidP="00D44F6E">
      <w:pPr>
        <w:ind w:left="567" w:hanging="567"/>
        <w:jc w:val="both"/>
        <w:rPr>
          <w:color w:val="000000"/>
          <w:sz w:val="24"/>
          <w:szCs w:val="24"/>
        </w:rPr>
      </w:pPr>
      <w:r>
        <w:rPr>
          <w:color w:val="000000"/>
          <w:sz w:val="24"/>
          <w:szCs w:val="24"/>
        </w:rPr>
        <w:t>3</w:t>
      </w:r>
      <w:r w:rsidRPr="00064F35">
        <w:rPr>
          <w:color w:val="000000"/>
          <w:sz w:val="24"/>
          <w:szCs w:val="24"/>
        </w:rPr>
        <w:t xml:space="preserve">. </w:t>
      </w:r>
      <w:r>
        <w:rPr>
          <w:color w:val="000000"/>
          <w:sz w:val="24"/>
          <w:szCs w:val="24"/>
        </w:rPr>
        <w:tab/>
        <w:t xml:space="preserve">Umiejętność korzystania z przepisów prawa i ich interpretacji.  </w:t>
      </w:r>
    </w:p>
    <w:p w14:paraId="5428FAA9" w14:textId="77777777" w:rsidR="00D44F6E" w:rsidRPr="004D1EA5" w:rsidRDefault="00D44F6E" w:rsidP="00D44F6E">
      <w:pPr>
        <w:ind w:left="567" w:hanging="567"/>
        <w:jc w:val="both"/>
        <w:rPr>
          <w:color w:val="000000"/>
          <w:sz w:val="24"/>
          <w:szCs w:val="24"/>
        </w:rPr>
      </w:pPr>
      <w:r>
        <w:rPr>
          <w:color w:val="000000"/>
          <w:sz w:val="24"/>
          <w:szCs w:val="24"/>
        </w:rPr>
        <w:t>4</w:t>
      </w:r>
      <w:r w:rsidRPr="00064F35">
        <w:rPr>
          <w:color w:val="000000"/>
          <w:sz w:val="24"/>
          <w:szCs w:val="24"/>
        </w:rPr>
        <w:t xml:space="preserve">. </w:t>
      </w:r>
      <w:r>
        <w:rPr>
          <w:color w:val="000000"/>
          <w:sz w:val="24"/>
          <w:szCs w:val="24"/>
        </w:rPr>
        <w:tab/>
      </w:r>
      <w:r w:rsidRPr="004D1EA5">
        <w:rPr>
          <w:color w:val="000000"/>
          <w:sz w:val="24"/>
          <w:szCs w:val="24"/>
        </w:rPr>
        <w:t xml:space="preserve">Znajomość zagadnień z zakresu: ustawy </w:t>
      </w:r>
      <w:r>
        <w:rPr>
          <w:color w:val="000000"/>
          <w:sz w:val="24"/>
          <w:szCs w:val="24"/>
        </w:rPr>
        <w:t>p</w:t>
      </w:r>
      <w:r w:rsidRPr="004D1EA5">
        <w:rPr>
          <w:color w:val="000000"/>
          <w:sz w:val="24"/>
          <w:szCs w:val="24"/>
        </w:rPr>
        <w:t xml:space="preserve">rawo budowlane, ustawy o planowaniu </w:t>
      </w:r>
    </w:p>
    <w:p w14:paraId="788CC4E4" w14:textId="77777777" w:rsidR="006603E0" w:rsidRDefault="006603E0" w:rsidP="006603E0">
      <w:pPr>
        <w:jc w:val="center"/>
        <w:rPr>
          <w:b/>
          <w:bCs/>
          <w:spacing w:val="40"/>
        </w:rPr>
      </w:pPr>
    </w:p>
    <w:p w14:paraId="4B6A60D4" w14:textId="6E1C8F4F" w:rsidR="00B42761" w:rsidRDefault="00317954" w:rsidP="00B42761">
      <w:pPr>
        <w:spacing w:line="360" w:lineRule="auto"/>
        <w:ind w:left="4956"/>
        <w:rPr>
          <w:sz w:val="24"/>
          <w:szCs w:val="24"/>
        </w:rPr>
      </w:pPr>
      <w:r w:rsidRPr="00317954">
        <w:rPr>
          <w:rStyle w:val="Pogrubienie"/>
          <w:b w:val="0"/>
        </w:rPr>
        <w:tab/>
      </w:r>
    </w:p>
    <w:p w14:paraId="4B11848D" w14:textId="77777777" w:rsidR="007A4316" w:rsidRDefault="007A4316" w:rsidP="007A4316">
      <w:pPr>
        <w:spacing w:line="360" w:lineRule="auto"/>
        <w:rPr>
          <w:b/>
          <w:bCs/>
          <w:sz w:val="24"/>
          <w:szCs w:val="24"/>
          <w:lang w:eastAsia="pl-PL"/>
        </w:rPr>
      </w:pPr>
    </w:p>
    <w:p w14:paraId="5A854583" w14:textId="77777777" w:rsidR="00B42761" w:rsidRDefault="00B42761" w:rsidP="00B42761">
      <w:pPr>
        <w:spacing w:line="360" w:lineRule="auto"/>
        <w:rPr>
          <w:sz w:val="24"/>
          <w:szCs w:val="24"/>
          <w:lang w:eastAsia="pl-PL"/>
        </w:rPr>
      </w:pPr>
    </w:p>
    <w:p w14:paraId="69C62E00" w14:textId="13B6E802" w:rsidR="00D44F6E" w:rsidRDefault="00D44F6E" w:rsidP="00D44F6E">
      <w:pPr>
        <w:ind w:left="567" w:hanging="567"/>
        <w:jc w:val="both"/>
        <w:rPr>
          <w:color w:val="000000"/>
          <w:sz w:val="24"/>
          <w:szCs w:val="24"/>
        </w:rPr>
      </w:pPr>
      <w:r w:rsidRPr="004D1EA5">
        <w:rPr>
          <w:color w:val="000000"/>
          <w:sz w:val="24"/>
          <w:szCs w:val="24"/>
        </w:rPr>
        <w:lastRenderedPageBreak/>
        <w:tab/>
        <w:t xml:space="preserve">i zagospodarowaniu przestrzennym, </w:t>
      </w:r>
      <w:r>
        <w:rPr>
          <w:color w:val="000000"/>
          <w:sz w:val="24"/>
          <w:szCs w:val="24"/>
        </w:rPr>
        <w:t xml:space="preserve">ustawy prawo geodezyjne i kartograficzne, ustawy o gospodarce nieruchomościami </w:t>
      </w:r>
      <w:r w:rsidRPr="004D1EA5">
        <w:rPr>
          <w:color w:val="000000"/>
          <w:sz w:val="24"/>
          <w:szCs w:val="24"/>
        </w:rPr>
        <w:t xml:space="preserve">ustawy o udostępnianiu informacji o środowisku i jego ochronie, udziale społeczeństwa w ochronie środowiska oraz o ocenach oddziaływania na środowisko, </w:t>
      </w:r>
      <w:r>
        <w:rPr>
          <w:color w:val="000000"/>
          <w:sz w:val="24"/>
          <w:szCs w:val="24"/>
        </w:rPr>
        <w:t>ustawy o samorządzie gminnym, ustawy o pracownikach samorządowych, ustawy Kodeks Postępowania Administracyjnego, ustawy Prawo Zamówień Publicznych</w:t>
      </w:r>
    </w:p>
    <w:p w14:paraId="72DFAA83" w14:textId="77777777" w:rsidR="00D44F6E" w:rsidRPr="00D148FF" w:rsidRDefault="00D44F6E" w:rsidP="00D44F6E">
      <w:pPr>
        <w:ind w:left="567" w:hanging="567"/>
        <w:jc w:val="both"/>
        <w:rPr>
          <w:color w:val="000000"/>
          <w:sz w:val="24"/>
          <w:szCs w:val="24"/>
        </w:rPr>
      </w:pPr>
      <w:r>
        <w:rPr>
          <w:color w:val="000000"/>
          <w:sz w:val="24"/>
          <w:szCs w:val="24"/>
        </w:rPr>
        <w:t xml:space="preserve">5. </w:t>
      </w:r>
      <w:r>
        <w:rPr>
          <w:color w:val="000000"/>
          <w:sz w:val="24"/>
          <w:szCs w:val="24"/>
        </w:rPr>
        <w:tab/>
      </w:r>
      <w:r w:rsidRPr="004D1EA5">
        <w:rPr>
          <w:color w:val="000000"/>
          <w:sz w:val="24"/>
          <w:szCs w:val="24"/>
        </w:rPr>
        <w:t>Umiejętność obsługi pakietu biurowego (edytor, arkusz kalkulacyjny).</w:t>
      </w:r>
    </w:p>
    <w:p w14:paraId="099D4EBE" w14:textId="77777777" w:rsidR="00D44F6E" w:rsidRDefault="00D44F6E" w:rsidP="00D44F6E">
      <w:pPr>
        <w:ind w:left="567" w:hanging="567"/>
        <w:jc w:val="both"/>
        <w:rPr>
          <w:color w:val="000000"/>
          <w:sz w:val="24"/>
          <w:szCs w:val="24"/>
        </w:rPr>
      </w:pPr>
      <w:r>
        <w:rPr>
          <w:color w:val="000000"/>
          <w:sz w:val="24"/>
          <w:szCs w:val="24"/>
        </w:rPr>
        <w:t>6</w:t>
      </w:r>
      <w:r w:rsidRPr="00064F35">
        <w:rPr>
          <w:color w:val="000000"/>
          <w:sz w:val="24"/>
          <w:szCs w:val="24"/>
        </w:rPr>
        <w:t xml:space="preserve">. </w:t>
      </w:r>
      <w:r>
        <w:rPr>
          <w:color w:val="000000"/>
          <w:sz w:val="24"/>
          <w:szCs w:val="24"/>
        </w:rPr>
        <w:tab/>
      </w:r>
      <w:r w:rsidRPr="00064F35">
        <w:rPr>
          <w:color w:val="000000"/>
          <w:sz w:val="24"/>
          <w:szCs w:val="24"/>
        </w:rPr>
        <w:t xml:space="preserve">Odpowiedzialność, </w:t>
      </w:r>
      <w:r>
        <w:rPr>
          <w:color w:val="000000"/>
          <w:sz w:val="24"/>
          <w:szCs w:val="24"/>
        </w:rPr>
        <w:t>rzetelność, komunikatywność, skrupulatność, sumienność, terminowość, dyskrecja, dokładność zaangażowanie wysoka kultura osobista, punktualność, dyspozycyjność, samodzielność, odporność na stres i umiejętność pracy pod presja czasu.</w:t>
      </w:r>
    </w:p>
    <w:p w14:paraId="72E278E8" w14:textId="77777777" w:rsidR="00D44F6E" w:rsidRDefault="00D44F6E" w:rsidP="00D44F6E">
      <w:pPr>
        <w:ind w:left="567" w:hanging="567"/>
        <w:jc w:val="both"/>
        <w:rPr>
          <w:color w:val="000000"/>
          <w:sz w:val="24"/>
          <w:szCs w:val="24"/>
        </w:rPr>
      </w:pPr>
      <w:r>
        <w:rPr>
          <w:color w:val="000000"/>
          <w:sz w:val="24"/>
          <w:szCs w:val="24"/>
        </w:rPr>
        <w:t>7.       Posiadanie prawa jazdy kat. B</w:t>
      </w:r>
    </w:p>
    <w:p w14:paraId="028A7119" w14:textId="77777777" w:rsidR="00D44F6E" w:rsidRPr="00064F35" w:rsidRDefault="00D44F6E" w:rsidP="00D44F6E">
      <w:pPr>
        <w:spacing w:before="100" w:beforeAutospacing="1" w:after="100" w:afterAutospacing="1"/>
        <w:rPr>
          <w:sz w:val="24"/>
          <w:szCs w:val="24"/>
        </w:rPr>
      </w:pPr>
      <w:r w:rsidRPr="00064F35">
        <w:rPr>
          <w:b/>
          <w:bCs/>
          <w:sz w:val="24"/>
          <w:szCs w:val="24"/>
        </w:rPr>
        <w:t xml:space="preserve">V. </w:t>
      </w:r>
      <w:r w:rsidRPr="00A34F37">
        <w:rPr>
          <w:b/>
          <w:bCs/>
          <w:sz w:val="24"/>
          <w:szCs w:val="24"/>
          <w:u w:val="single"/>
        </w:rPr>
        <w:t>Zakres wykonywanych zadań na stanowisku</w:t>
      </w:r>
    </w:p>
    <w:p w14:paraId="142182C8" w14:textId="77777777" w:rsidR="00D44F6E" w:rsidRPr="00E34C72" w:rsidRDefault="00D44F6E" w:rsidP="00D44F6E">
      <w:pPr>
        <w:ind w:left="426" w:hanging="426"/>
        <w:rPr>
          <w:sz w:val="24"/>
          <w:szCs w:val="24"/>
        </w:rPr>
      </w:pPr>
      <w:r>
        <w:rPr>
          <w:sz w:val="24"/>
          <w:szCs w:val="24"/>
        </w:rPr>
        <w:t xml:space="preserve">1. </w:t>
      </w:r>
      <w:r>
        <w:rPr>
          <w:sz w:val="24"/>
          <w:szCs w:val="24"/>
        </w:rPr>
        <w:tab/>
        <w:t>Organizowanie i realizacja zadań wynikających z przepisów prawa oraz uchwał Rady, Zarządzeń Wójta i Regulaminów wewnętrznych,</w:t>
      </w:r>
    </w:p>
    <w:p w14:paraId="64A2FD0F" w14:textId="77777777" w:rsidR="00D44F6E" w:rsidRDefault="00D44F6E" w:rsidP="00D44F6E">
      <w:pPr>
        <w:ind w:left="426" w:hanging="426"/>
        <w:rPr>
          <w:sz w:val="24"/>
          <w:szCs w:val="24"/>
        </w:rPr>
      </w:pPr>
      <w:r w:rsidRPr="00E34C72">
        <w:rPr>
          <w:sz w:val="24"/>
          <w:szCs w:val="24"/>
        </w:rPr>
        <w:t>2</w:t>
      </w:r>
      <w:r>
        <w:rPr>
          <w:sz w:val="24"/>
          <w:szCs w:val="24"/>
        </w:rPr>
        <w:t>.</w:t>
      </w:r>
      <w:r w:rsidRPr="00E34C72">
        <w:rPr>
          <w:sz w:val="24"/>
          <w:szCs w:val="24"/>
        </w:rPr>
        <w:t xml:space="preserve"> </w:t>
      </w:r>
      <w:r>
        <w:rPr>
          <w:sz w:val="24"/>
          <w:szCs w:val="24"/>
        </w:rPr>
        <w:t xml:space="preserve">   Nadzór nad należytym i terminowym załatwianiem spraw w zakresie właściwości referatu, </w:t>
      </w:r>
    </w:p>
    <w:p w14:paraId="5BD32774" w14:textId="77777777" w:rsidR="00D44F6E" w:rsidRDefault="00D44F6E" w:rsidP="00D44F6E">
      <w:pPr>
        <w:ind w:left="426" w:hanging="426"/>
        <w:rPr>
          <w:sz w:val="24"/>
          <w:szCs w:val="24"/>
        </w:rPr>
      </w:pPr>
      <w:r>
        <w:rPr>
          <w:sz w:val="24"/>
          <w:szCs w:val="24"/>
        </w:rPr>
        <w:t>3.    Przyjmowanie mieszkańców (interesantów), udzielanie im niezbędnych informacji i wyjaśnień, oraz terminowe załatwianie spraw, skarg, wniosków i petycji,</w:t>
      </w:r>
    </w:p>
    <w:p w14:paraId="4E9D6269" w14:textId="77777777" w:rsidR="00D44F6E" w:rsidRDefault="00D44F6E" w:rsidP="00D44F6E">
      <w:pPr>
        <w:ind w:left="426" w:hanging="426"/>
        <w:rPr>
          <w:sz w:val="24"/>
          <w:szCs w:val="24"/>
        </w:rPr>
      </w:pPr>
      <w:r>
        <w:rPr>
          <w:sz w:val="24"/>
          <w:szCs w:val="24"/>
        </w:rPr>
        <w:t>4.    Wykonywanie w ustalonym zakresie oraz zgodnie z umocowaniem wydatków i dochodów ujętych w budżecie Gminy, a dotyczących zadań realizowanych przez referat, oraz opracowywanie zgodnie z właściwością materiałów dotyczących planowania i realizacji budżetu Gminy.</w:t>
      </w:r>
    </w:p>
    <w:p w14:paraId="06D524C0" w14:textId="77777777" w:rsidR="00D44F6E" w:rsidRDefault="00D44F6E" w:rsidP="00D44F6E">
      <w:pPr>
        <w:ind w:left="426" w:hanging="426"/>
        <w:rPr>
          <w:sz w:val="24"/>
          <w:szCs w:val="24"/>
        </w:rPr>
      </w:pPr>
      <w:r>
        <w:rPr>
          <w:sz w:val="24"/>
          <w:szCs w:val="24"/>
        </w:rPr>
        <w:t>5.    Przygotowywanie projektów umów w zakresie właściwości oraz nadzór nad ich realizacją,</w:t>
      </w:r>
    </w:p>
    <w:p w14:paraId="39EF7B9E" w14:textId="77777777" w:rsidR="00D44F6E" w:rsidRDefault="00D44F6E" w:rsidP="00D44F6E">
      <w:pPr>
        <w:ind w:left="426" w:hanging="426"/>
        <w:rPr>
          <w:sz w:val="24"/>
          <w:szCs w:val="24"/>
        </w:rPr>
      </w:pPr>
      <w:r>
        <w:rPr>
          <w:sz w:val="24"/>
          <w:szCs w:val="24"/>
        </w:rPr>
        <w:t>6.    Wykonywanie obowiązków sprawozdawczych, opracowań analitycznych, planistycznych w zakresie właściwości,</w:t>
      </w:r>
    </w:p>
    <w:p w14:paraId="33663A23" w14:textId="77777777" w:rsidR="00D44F6E" w:rsidRDefault="00D44F6E" w:rsidP="00D44F6E">
      <w:pPr>
        <w:ind w:left="426" w:hanging="426"/>
        <w:rPr>
          <w:sz w:val="24"/>
          <w:szCs w:val="24"/>
        </w:rPr>
      </w:pPr>
      <w:r>
        <w:rPr>
          <w:sz w:val="24"/>
          <w:szCs w:val="24"/>
        </w:rPr>
        <w:t>7.     Bieżące monitowanie dostępności funduszy umożliwiających pozyskiwanie środków zewnętrznych, krajowych i zagranicznych w tym z Unii Europejskiej,</w:t>
      </w:r>
    </w:p>
    <w:p w14:paraId="73D10D1B" w14:textId="77777777" w:rsidR="00D44F6E" w:rsidRDefault="00D44F6E" w:rsidP="00D44F6E">
      <w:pPr>
        <w:ind w:left="426" w:hanging="426"/>
        <w:rPr>
          <w:sz w:val="24"/>
          <w:szCs w:val="24"/>
        </w:rPr>
      </w:pPr>
      <w:r>
        <w:rPr>
          <w:sz w:val="24"/>
          <w:szCs w:val="24"/>
        </w:rPr>
        <w:t>8.    Pozyskiwanie i rozliczanie środków zewnętrznych krajowych i zagranicznych,</w:t>
      </w:r>
    </w:p>
    <w:p w14:paraId="35F0AE15" w14:textId="77777777" w:rsidR="00D44F6E" w:rsidRDefault="00D44F6E" w:rsidP="00D44F6E">
      <w:pPr>
        <w:ind w:left="426" w:hanging="426"/>
        <w:rPr>
          <w:sz w:val="24"/>
          <w:szCs w:val="24"/>
        </w:rPr>
      </w:pPr>
      <w:r>
        <w:rPr>
          <w:sz w:val="24"/>
          <w:szCs w:val="24"/>
        </w:rPr>
        <w:t>9.    Nadzór nad przygotowywaniem przy współpracy z merytorycznymi komórkami organizacyjnymi Urzędu, jednostkami organizacyjnymi wniosków aplikacyjnych, oraz monitorowaniem ich bieżącej obsługi i rozliczaniem,</w:t>
      </w:r>
    </w:p>
    <w:p w14:paraId="6D533D68" w14:textId="77777777" w:rsidR="00D44F6E" w:rsidRDefault="00D44F6E" w:rsidP="00D44F6E">
      <w:pPr>
        <w:ind w:left="426" w:hanging="426"/>
        <w:rPr>
          <w:sz w:val="24"/>
          <w:szCs w:val="24"/>
        </w:rPr>
      </w:pPr>
      <w:r>
        <w:rPr>
          <w:sz w:val="24"/>
          <w:szCs w:val="24"/>
        </w:rPr>
        <w:t>10.   Opracowywanie we współpracy z jednostkami organizacyjnymi Gminy, referatami oraz stanowiskami samodzielnymi rocznych i wieloletnich planów inwestycyjnych i remontowych w zakresie rzeczowych i finansowych (infrastruktury liniowej i kubaturowej),</w:t>
      </w:r>
    </w:p>
    <w:p w14:paraId="2D67C08F" w14:textId="77777777" w:rsidR="00D44F6E" w:rsidRDefault="00D44F6E" w:rsidP="00D44F6E">
      <w:pPr>
        <w:ind w:left="426" w:hanging="426"/>
        <w:rPr>
          <w:sz w:val="24"/>
          <w:szCs w:val="24"/>
        </w:rPr>
      </w:pPr>
      <w:r>
        <w:rPr>
          <w:sz w:val="24"/>
          <w:szCs w:val="24"/>
        </w:rPr>
        <w:t>11.  Przygotowywanie do realizacji zadań inwestycyjnych i remontowych w okresie ich przygotowania, w tym opracowanie niezbędnych dokumentacji projektowych oraz ich uzgodnień, przygotowanie dokumentacji prowadzenia inwestycji oraz uzyskiwanie zgody właścicieli na dysponowanie nieruchomością na cele budowlane, weryfikacji dokumentacji projektowej opracowanej przez podmioty zewnętrzne, uzyskiwanie innych wymaganych zgód i decyzji,</w:t>
      </w:r>
    </w:p>
    <w:p w14:paraId="0052F882" w14:textId="77777777" w:rsidR="00D44F6E" w:rsidRDefault="00D44F6E" w:rsidP="00D44F6E">
      <w:pPr>
        <w:ind w:left="426" w:hanging="426"/>
        <w:rPr>
          <w:sz w:val="24"/>
          <w:szCs w:val="24"/>
        </w:rPr>
      </w:pPr>
      <w:r>
        <w:rPr>
          <w:sz w:val="24"/>
          <w:szCs w:val="24"/>
        </w:rPr>
        <w:t>12.  Realizacja zadań inwestycyjnych, w tym udział w przekazywaniu placów budowy, naradach koordynacyjnych, oraz nadzór nad inwestycjami w trakcie ich realizacji,</w:t>
      </w:r>
    </w:p>
    <w:p w14:paraId="535C9A15" w14:textId="77777777" w:rsidR="00D44F6E" w:rsidRDefault="00D44F6E" w:rsidP="00B42761">
      <w:pPr>
        <w:spacing w:line="360" w:lineRule="auto"/>
        <w:rPr>
          <w:sz w:val="24"/>
          <w:szCs w:val="24"/>
          <w:lang w:eastAsia="pl-PL"/>
        </w:rPr>
      </w:pPr>
    </w:p>
    <w:p w14:paraId="0E8F5E85" w14:textId="77777777" w:rsidR="00D44F6E" w:rsidRDefault="00D44F6E" w:rsidP="00D44F6E">
      <w:pPr>
        <w:ind w:left="426" w:hanging="426"/>
        <w:rPr>
          <w:sz w:val="24"/>
          <w:szCs w:val="24"/>
        </w:rPr>
      </w:pPr>
      <w:r>
        <w:rPr>
          <w:sz w:val="24"/>
          <w:szCs w:val="24"/>
        </w:rPr>
        <w:lastRenderedPageBreak/>
        <w:t>13.  Organizowanie odbiorów inwestycji, przekazanie produktów inwestycji użytkownikom, przekazywanie produktów inwestycji na majątek Gminy,</w:t>
      </w:r>
    </w:p>
    <w:p w14:paraId="2D29DD4C" w14:textId="77777777" w:rsidR="00D44F6E" w:rsidRDefault="00D44F6E" w:rsidP="00D44F6E">
      <w:pPr>
        <w:ind w:left="426" w:hanging="426"/>
        <w:rPr>
          <w:sz w:val="24"/>
          <w:szCs w:val="24"/>
        </w:rPr>
      </w:pPr>
      <w:r>
        <w:rPr>
          <w:sz w:val="24"/>
          <w:szCs w:val="24"/>
        </w:rPr>
        <w:t>14.  Przygotowywanie dyspozycji do skarbnika Gminy dot. naliczenia odsetek i kar umownych wykonawcom inwestycji w przypadku zajścia umownych przesłanek,</w:t>
      </w:r>
    </w:p>
    <w:p w14:paraId="3A1B834D" w14:textId="77777777" w:rsidR="00D44F6E" w:rsidRDefault="00D44F6E" w:rsidP="00D44F6E">
      <w:pPr>
        <w:ind w:left="426" w:hanging="426"/>
        <w:rPr>
          <w:sz w:val="24"/>
          <w:szCs w:val="24"/>
        </w:rPr>
      </w:pPr>
      <w:r>
        <w:rPr>
          <w:sz w:val="24"/>
          <w:szCs w:val="24"/>
        </w:rPr>
        <w:t>15.  Nadzór nad realizacją zadań wykonywanych przez pracowników referatu,</w:t>
      </w:r>
    </w:p>
    <w:p w14:paraId="4C8900E1" w14:textId="77777777" w:rsidR="00D44F6E" w:rsidRDefault="00D44F6E" w:rsidP="00D44F6E">
      <w:pPr>
        <w:ind w:left="426" w:hanging="426"/>
        <w:rPr>
          <w:sz w:val="24"/>
          <w:szCs w:val="24"/>
        </w:rPr>
      </w:pPr>
      <w:r>
        <w:rPr>
          <w:sz w:val="24"/>
          <w:szCs w:val="24"/>
        </w:rPr>
        <w:t>16.  Ścisła współpraca z kierownictwem Urzędu (Wójt, Zastępca Wójta, Skarbnik Gminy) w zakresie planowania i realizacji zadań inwestycyjnych i remontowych,</w:t>
      </w:r>
    </w:p>
    <w:p w14:paraId="3EF3A4C2" w14:textId="77777777" w:rsidR="00D44F6E" w:rsidRDefault="00D44F6E" w:rsidP="00D44F6E">
      <w:pPr>
        <w:ind w:left="426" w:hanging="426"/>
        <w:rPr>
          <w:sz w:val="24"/>
          <w:szCs w:val="24"/>
        </w:rPr>
      </w:pPr>
      <w:r w:rsidRPr="00D429BE">
        <w:rPr>
          <w:sz w:val="24"/>
          <w:szCs w:val="24"/>
        </w:rPr>
        <w:t xml:space="preserve"> </w:t>
      </w:r>
      <w:r>
        <w:rPr>
          <w:sz w:val="24"/>
          <w:szCs w:val="24"/>
        </w:rPr>
        <w:t>17. Zapewnienie właściwej i terminowej realizacji poleceń Wójta.</w:t>
      </w:r>
    </w:p>
    <w:p w14:paraId="0BD6B893" w14:textId="77777777" w:rsidR="00D44F6E" w:rsidRPr="00064F35" w:rsidRDefault="00D44F6E" w:rsidP="00D44F6E">
      <w:pPr>
        <w:spacing w:before="100" w:beforeAutospacing="1" w:after="100" w:afterAutospacing="1"/>
        <w:rPr>
          <w:sz w:val="24"/>
          <w:szCs w:val="24"/>
        </w:rPr>
      </w:pPr>
      <w:r w:rsidRPr="00064F35">
        <w:rPr>
          <w:b/>
          <w:bCs/>
          <w:sz w:val="24"/>
          <w:szCs w:val="24"/>
        </w:rPr>
        <w:t xml:space="preserve">VI. </w:t>
      </w:r>
      <w:r w:rsidRPr="00A34F37">
        <w:rPr>
          <w:b/>
          <w:bCs/>
          <w:sz w:val="24"/>
          <w:szCs w:val="24"/>
          <w:u w:val="single"/>
        </w:rPr>
        <w:t>Informacja o warunkach pracy na stanowisku</w:t>
      </w:r>
    </w:p>
    <w:p w14:paraId="47739FFE" w14:textId="77777777" w:rsidR="00D44F6E" w:rsidRPr="00064F35" w:rsidRDefault="00D44F6E" w:rsidP="00D44F6E">
      <w:pPr>
        <w:ind w:left="567" w:hanging="567"/>
        <w:jc w:val="both"/>
        <w:rPr>
          <w:sz w:val="24"/>
          <w:szCs w:val="24"/>
        </w:rPr>
      </w:pPr>
      <w:r w:rsidRPr="00064F35">
        <w:rPr>
          <w:sz w:val="24"/>
          <w:szCs w:val="24"/>
        </w:rPr>
        <w:t xml:space="preserve">1. </w:t>
      </w:r>
      <w:r>
        <w:rPr>
          <w:sz w:val="24"/>
          <w:szCs w:val="24"/>
        </w:rPr>
        <w:tab/>
      </w:r>
      <w:r w:rsidRPr="00064F35">
        <w:rPr>
          <w:sz w:val="24"/>
          <w:szCs w:val="24"/>
        </w:rPr>
        <w:t>Praca w pełnym wymiarze czasu pracy</w:t>
      </w:r>
      <w:r>
        <w:rPr>
          <w:sz w:val="24"/>
          <w:szCs w:val="24"/>
        </w:rPr>
        <w:t xml:space="preserve"> (</w:t>
      </w:r>
      <w:r w:rsidRPr="00064F35">
        <w:rPr>
          <w:sz w:val="24"/>
          <w:szCs w:val="24"/>
        </w:rPr>
        <w:t>czas pracy 40 godzin tygodniowo</w:t>
      </w:r>
      <w:r>
        <w:rPr>
          <w:sz w:val="24"/>
          <w:szCs w:val="24"/>
        </w:rPr>
        <w:t>)</w:t>
      </w:r>
      <w:r w:rsidRPr="00064F35">
        <w:rPr>
          <w:sz w:val="24"/>
          <w:szCs w:val="24"/>
        </w:rPr>
        <w:t>.</w:t>
      </w:r>
    </w:p>
    <w:p w14:paraId="39CD9CC7" w14:textId="77777777" w:rsidR="00D44F6E" w:rsidRPr="00064F35" w:rsidRDefault="00D44F6E" w:rsidP="00D44F6E">
      <w:pPr>
        <w:ind w:left="567" w:hanging="567"/>
        <w:jc w:val="both"/>
        <w:rPr>
          <w:sz w:val="24"/>
          <w:szCs w:val="24"/>
        </w:rPr>
      </w:pPr>
      <w:r w:rsidRPr="00064F35">
        <w:rPr>
          <w:sz w:val="24"/>
          <w:szCs w:val="24"/>
        </w:rPr>
        <w:t xml:space="preserve">2. </w:t>
      </w:r>
      <w:r>
        <w:rPr>
          <w:sz w:val="24"/>
          <w:szCs w:val="24"/>
        </w:rPr>
        <w:tab/>
      </w:r>
      <w:r w:rsidRPr="00064F35">
        <w:rPr>
          <w:sz w:val="24"/>
          <w:szCs w:val="24"/>
        </w:rPr>
        <w:t xml:space="preserve">Stanowisko pracy znajduje się w lokalu biurowym zlokalizowanym na </w:t>
      </w:r>
      <w:r>
        <w:rPr>
          <w:sz w:val="24"/>
          <w:szCs w:val="24"/>
        </w:rPr>
        <w:t xml:space="preserve">parterze </w:t>
      </w:r>
      <w:r>
        <w:rPr>
          <w:sz w:val="24"/>
          <w:szCs w:val="24"/>
        </w:rPr>
        <w:br/>
      </w:r>
      <w:r w:rsidRPr="00064F35">
        <w:rPr>
          <w:sz w:val="24"/>
          <w:szCs w:val="24"/>
        </w:rPr>
        <w:t>w budynku Urzędu</w:t>
      </w:r>
      <w:r>
        <w:rPr>
          <w:sz w:val="24"/>
          <w:szCs w:val="24"/>
        </w:rPr>
        <w:t xml:space="preserve"> (brak windy)</w:t>
      </w:r>
      <w:r w:rsidRPr="00064F35">
        <w:rPr>
          <w:sz w:val="24"/>
          <w:szCs w:val="24"/>
        </w:rPr>
        <w:t>.</w:t>
      </w:r>
    </w:p>
    <w:p w14:paraId="20045F67" w14:textId="77777777" w:rsidR="00D44F6E" w:rsidRPr="00064F35" w:rsidRDefault="00D44F6E" w:rsidP="00D44F6E">
      <w:pPr>
        <w:ind w:left="567" w:hanging="567"/>
        <w:jc w:val="both"/>
        <w:rPr>
          <w:sz w:val="24"/>
          <w:szCs w:val="24"/>
        </w:rPr>
      </w:pPr>
      <w:r w:rsidRPr="00064F35">
        <w:rPr>
          <w:sz w:val="24"/>
          <w:szCs w:val="24"/>
        </w:rPr>
        <w:t xml:space="preserve">3. </w:t>
      </w:r>
      <w:r>
        <w:rPr>
          <w:sz w:val="24"/>
          <w:szCs w:val="24"/>
        </w:rPr>
        <w:tab/>
      </w:r>
      <w:r w:rsidRPr="00064F35">
        <w:rPr>
          <w:sz w:val="24"/>
          <w:szCs w:val="24"/>
        </w:rPr>
        <w:t>Praca z wykorzystaniem komputera i innych urządzeń biurowych.</w:t>
      </w:r>
    </w:p>
    <w:p w14:paraId="62CCB57A" w14:textId="77777777" w:rsidR="00D44F6E" w:rsidRDefault="00D44F6E" w:rsidP="00D44F6E">
      <w:pPr>
        <w:spacing w:before="100" w:beforeAutospacing="1" w:after="100" w:afterAutospacing="1"/>
        <w:jc w:val="both"/>
        <w:rPr>
          <w:b/>
          <w:bCs/>
          <w:sz w:val="24"/>
          <w:szCs w:val="24"/>
        </w:rPr>
      </w:pPr>
      <w:r w:rsidRPr="00064F35">
        <w:rPr>
          <w:b/>
          <w:bCs/>
          <w:sz w:val="24"/>
          <w:szCs w:val="24"/>
        </w:rPr>
        <w:t>VII.</w:t>
      </w:r>
      <w:r w:rsidRPr="00064F35">
        <w:rPr>
          <w:sz w:val="24"/>
          <w:szCs w:val="24"/>
        </w:rPr>
        <w:t xml:space="preserve"> W miesiącu poprzedzającym datę upublicznienia ogłoszenia wskaźnik zatrudnienia osób niepełnosprawnych w Urzędzie, w rozumieniu przepisów o rehabilitacji zawodowej </w:t>
      </w:r>
      <w:r w:rsidRPr="00064F35">
        <w:rPr>
          <w:sz w:val="24"/>
          <w:szCs w:val="24"/>
        </w:rPr>
        <w:br/>
        <w:t xml:space="preserve">i społecznej oraz zatrudnianiu osób niepełnosprawnych </w:t>
      </w:r>
      <w:r w:rsidRPr="00AA0E55">
        <w:rPr>
          <w:b/>
          <w:bCs/>
          <w:sz w:val="24"/>
          <w:szCs w:val="24"/>
        </w:rPr>
        <w:t xml:space="preserve">wynosił </w:t>
      </w:r>
      <w:r>
        <w:rPr>
          <w:b/>
          <w:bCs/>
          <w:sz w:val="24"/>
          <w:szCs w:val="24"/>
        </w:rPr>
        <w:t xml:space="preserve">nie </w:t>
      </w:r>
      <w:r w:rsidRPr="00AA0E55">
        <w:rPr>
          <w:b/>
          <w:bCs/>
          <w:sz w:val="24"/>
          <w:szCs w:val="24"/>
        </w:rPr>
        <w:t>więcej niż 6 %.</w:t>
      </w:r>
    </w:p>
    <w:p w14:paraId="625AF8F6" w14:textId="77777777" w:rsidR="00D44F6E" w:rsidRPr="00064F35" w:rsidRDefault="00D44F6E" w:rsidP="00D44F6E">
      <w:pPr>
        <w:rPr>
          <w:sz w:val="24"/>
          <w:szCs w:val="24"/>
        </w:rPr>
      </w:pPr>
      <w:r w:rsidRPr="00064F35">
        <w:rPr>
          <w:b/>
          <w:bCs/>
          <w:sz w:val="24"/>
          <w:szCs w:val="24"/>
        </w:rPr>
        <w:t xml:space="preserve">VIII. </w:t>
      </w:r>
      <w:r w:rsidRPr="00CA6B2D">
        <w:rPr>
          <w:b/>
          <w:bCs/>
          <w:sz w:val="24"/>
          <w:szCs w:val="24"/>
          <w:u w:val="single"/>
        </w:rPr>
        <w:t>Wymagane dokumenty</w:t>
      </w:r>
    </w:p>
    <w:p w14:paraId="570DE7EE" w14:textId="77777777" w:rsidR="00D44F6E" w:rsidRPr="00064F35" w:rsidRDefault="00D44F6E" w:rsidP="00D44F6E">
      <w:pPr>
        <w:widowControl/>
        <w:numPr>
          <w:ilvl w:val="0"/>
          <w:numId w:val="8"/>
        </w:numPr>
        <w:tabs>
          <w:tab w:val="clear" w:pos="720"/>
          <w:tab w:val="num" w:pos="567"/>
        </w:tabs>
        <w:autoSpaceDE/>
        <w:autoSpaceDN/>
        <w:ind w:left="567" w:hanging="567"/>
        <w:jc w:val="both"/>
        <w:rPr>
          <w:sz w:val="24"/>
          <w:szCs w:val="24"/>
        </w:rPr>
      </w:pPr>
      <w:r w:rsidRPr="00064F35">
        <w:rPr>
          <w:sz w:val="24"/>
          <w:szCs w:val="24"/>
        </w:rPr>
        <w:t>List motywacyjny,</w:t>
      </w:r>
    </w:p>
    <w:p w14:paraId="4B878B3F" w14:textId="77777777" w:rsidR="00D44F6E" w:rsidRPr="00064F35" w:rsidRDefault="00D44F6E" w:rsidP="00D44F6E">
      <w:pPr>
        <w:widowControl/>
        <w:numPr>
          <w:ilvl w:val="0"/>
          <w:numId w:val="8"/>
        </w:numPr>
        <w:tabs>
          <w:tab w:val="clear" w:pos="720"/>
          <w:tab w:val="num" w:pos="567"/>
        </w:tabs>
        <w:autoSpaceDE/>
        <w:autoSpaceDN/>
        <w:ind w:left="567" w:hanging="567"/>
        <w:jc w:val="both"/>
        <w:rPr>
          <w:sz w:val="24"/>
          <w:szCs w:val="24"/>
        </w:rPr>
      </w:pPr>
      <w:r w:rsidRPr="00064F35">
        <w:rPr>
          <w:sz w:val="24"/>
          <w:szCs w:val="24"/>
        </w:rPr>
        <w:t>życiorys – CV z dokładnym opisem przebiegu pracy zawodowej,</w:t>
      </w:r>
    </w:p>
    <w:p w14:paraId="29F5DE68" w14:textId="77777777" w:rsidR="00D44F6E" w:rsidRPr="00064F35" w:rsidRDefault="00D44F6E" w:rsidP="00D44F6E">
      <w:pPr>
        <w:widowControl/>
        <w:numPr>
          <w:ilvl w:val="0"/>
          <w:numId w:val="8"/>
        </w:numPr>
        <w:tabs>
          <w:tab w:val="clear" w:pos="720"/>
          <w:tab w:val="num" w:pos="567"/>
        </w:tabs>
        <w:autoSpaceDE/>
        <w:autoSpaceDN/>
        <w:spacing w:before="100" w:beforeAutospacing="1" w:after="100" w:afterAutospacing="1"/>
        <w:ind w:left="567" w:hanging="567"/>
        <w:jc w:val="both"/>
        <w:rPr>
          <w:sz w:val="24"/>
          <w:szCs w:val="24"/>
        </w:rPr>
      </w:pPr>
      <w:r w:rsidRPr="00064F35">
        <w:rPr>
          <w:sz w:val="24"/>
          <w:szCs w:val="24"/>
        </w:rPr>
        <w:t>kwestionariusz osobowy dla osoby ubiegającej się o zatrudnienie,</w:t>
      </w:r>
    </w:p>
    <w:p w14:paraId="5862128C" w14:textId="77777777" w:rsidR="00D44F6E" w:rsidRPr="00064F35" w:rsidRDefault="00D44F6E" w:rsidP="00D44F6E">
      <w:pPr>
        <w:widowControl/>
        <w:numPr>
          <w:ilvl w:val="0"/>
          <w:numId w:val="8"/>
        </w:numPr>
        <w:tabs>
          <w:tab w:val="clear" w:pos="720"/>
          <w:tab w:val="num" w:pos="567"/>
        </w:tabs>
        <w:autoSpaceDE/>
        <w:autoSpaceDN/>
        <w:spacing w:before="100" w:beforeAutospacing="1" w:after="100" w:afterAutospacing="1"/>
        <w:ind w:left="567" w:hanging="567"/>
        <w:jc w:val="both"/>
        <w:rPr>
          <w:sz w:val="24"/>
          <w:szCs w:val="24"/>
        </w:rPr>
      </w:pPr>
      <w:r w:rsidRPr="00064F35">
        <w:rPr>
          <w:sz w:val="24"/>
          <w:szCs w:val="24"/>
        </w:rPr>
        <w:t>oświadczenie o posiadanym obywatelstwie polskim,</w:t>
      </w:r>
    </w:p>
    <w:p w14:paraId="456E6BBC" w14:textId="77777777" w:rsidR="00D44F6E" w:rsidRPr="00064F35" w:rsidRDefault="00D44F6E" w:rsidP="00D44F6E">
      <w:pPr>
        <w:widowControl/>
        <w:numPr>
          <w:ilvl w:val="0"/>
          <w:numId w:val="8"/>
        </w:numPr>
        <w:tabs>
          <w:tab w:val="clear" w:pos="720"/>
          <w:tab w:val="num" w:pos="567"/>
        </w:tabs>
        <w:autoSpaceDE/>
        <w:autoSpaceDN/>
        <w:spacing w:before="100" w:beforeAutospacing="1" w:after="100" w:afterAutospacing="1"/>
        <w:ind w:left="567" w:hanging="567"/>
        <w:jc w:val="both"/>
        <w:rPr>
          <w:sz w:val="24"/>
          <w:szCs w:val="24"/>
        </w:rPr>
      </w:pPr>
      <w:r w:rsidRPr="00064F35">
        <w:rPr>
          <w:sz w:val="24"/>
          <w:szCs w:val="24"/>
        </w:rPr>
        <w:t>kserokopie dokumentów potwierdzających posiadane wykształcenie i dodatkowe kwalifikacje zawodowe,</w:t>
      </w:r>
    </w:p>
    <w:p w14:paraId="3827F433" w14:textId="77777777" w:rsidR="00D44F6E" w:rsidRPr="00064F35" w:rsidRDefault="00D44F6E" w:rsidP="00D44F6E">
      <w:pPr>
        <w:widowControl/>
        <w:numPr>
          <w:ilvl w:val="0"/>
          <w:numId w:val="8"/>
        </w:numPr>
        <w:tabs>
          <w:tab w:val="clear" w:pos="720"/>
          <w:tab w:val="num" w:pos="567"/>
        </w:tabs>
        <w:autoSpaceDE/>
        <w:autoSpaceDN/>
        <w:spacing w:before="100" w:beforeAutospacing="1" w:after="100" w:afterAutospacing="1"/>
        <w:ind w:left="567" w:hanging="567"/>
        <w:jc w:val="both"/>
        <w:rPr>
          <w:sz w:val="24"/>
          <w:szCs w:val="24"/>
        </w:rPr>
      </w:pPr>
      <w:r w:rsidRPr="00064F35">
        <w:rPr>
          <w:sz w:val="24"/>
          <w:szCs w:val="24"/>
        </w:rPr>
        <w:t xml:space="preserve">kserokopie świadectw pracy dokumentujących posiadany staż pracy oraz, </w:t>
      </w:r>
      <w:r>
        <w:rPr>
          <w:sz w:val="24"/>
          <w:szCs w:val="24"/>
        </w:rPr>
        <w:br/>
      </w:r>
      <w:r w:rsidRPr="00064F35">
        <w:rPr>
          <w:sz w:val="24"/>
          <w:szCs w:val="24"/>
        </w:rPr>
        <w:t xml:space="preserve">w przypadku pozostawania w stosunku pracy, zaświadczenia o pozostawaniu </w:t>
      </w:r>
      <w:r>
        <w:rPr>
          <w:sz w:val="24"/>
          <w:szCs w:val="24"/>
        </w:rPr>
        <w:br/>
      </w:r>
      <w:r w:rsidRPr="00064F35">
        <w:rPr>
          <w:sz w:val="24"/>
          <w:szCs w:val="24"/>
        </w:rPr>
        <w:t>w zatrudnieniu na podstawie umowy o pracę,</w:t>
      </w:r>
    </w:p>
    <w:p w14:paraId="6FD00764" w14:textId="77777777" w:rsidR="00D44F6E" w:rsidRPr="00064F35" w:rsidRDefault="00D44F6E" w:rsidP="00D44F6E">
      <w:pPr>
        <w:widowControl/>
        <w:numPr>
          <w:ilvl w:val="0"/>
          <w:numId w:val="8"/>
        </w:numPr>
        <w:tabs>
          <w:tab w:val="clear" w:pos="720"/>
          <w:tab w:val="num" w:pos="567"/>
        </w:tabs>
        <w:autoSpaceDE/>
        <w:autoSpaceDN/>
        <w:spacing w:before="100" w:beforeAutospacing="1" w:after="100" w:afterAutospacing="1"/>
        <w:ind w:left="567" w:hanging="567"/>
        <w:jc w:val="both"/>
        <w:rPr>
          <w:sz w:val="24"/>
          <w:szCs w:val="24"/>
        </w:rPr>
      </w:pPr>
      <w:r w:rsidRPr="00064F35">
        <w:rPr>
          <w:sz w:val="24"/>
          <w:szCs w:val="24"/>
        </w:rPr>
        <w:t>oświadczenie, że kandydat nie był skazany prawomocnym wyrokiem sądu za umyślne przestępstwo ścigane z oskarżenia publicznego lub umyślne przestępstwo skarbowe oraz że ma pełną zdolność do czynności prawnych oraz korzysta z pełni praw publicznych,</w:t>
      </w:r>
    </w:p>
    <w:p w14:paraId="1AB87061" w14:textId="77777777" w:rsidR="00D44F6E" w:rsidRPr="00206A88" w:rsidRDefault="00D44F6E" w:rsidP="00D44F6E">
      <w:pPr>
        <w:pStyle w:val="Akapitzlist"/>
        <w:widowControl/>
        <w:numPr>
          <w:ilvl w:val="0"/>
          <w:numId w:val="8"/>
        </w:numPr>
        <w:tabs>
          <w:tab w:val="clear" w:pos="720"/>
          <w:tab w:val="num" w:pos="567"/>
        </w:tabs>
        <w:autoSpaceDE/>
        <w:autoSpaceDN/>
        <w:ind w:left="567" w:hanging="567"/>
        <w:contextualSpacing/>
        <w:jc w:val="both"/>
        <w:rPr>
          <w:sz w:val="24"/>
          <w:szCs w:val="24"/>
        </w:rPr>
      </w:pPr>
      <w:r w:rsidRPr="00206A88">
        <w:rPr>
          <w:sz w:val="24"/>
          <w:szCs w:val="24"/>
        </w:rPr>
        <w:t xml:space="preserve">Oświadczenie kandydata o przetwarzaniu danych osobowych oraz wykorzystaniu wizerunku – wg </w:t>
      </w:r>
      <w:r>
        <w:rPr>
          <w:sz w:val="24"/>
          <w:szCs w:val="24"/>
        </w:rPr>
        <w:t xml:space="preserve">załącznika Nr 1, </w:t>
      </w:r>
    </w:p>
    <w:p w14:paraId="30BC0631" w14:textId="77777777" w:rsidR="00D44F6E" w:rsidRPr="00206A88" w:rsidRDefault="00D44F6E" w:rsidP="00D44F6E">
      <w:pPr>
        <w:pStyle w:val="Akapitzlist"/>
        <w:widowControl/>
        <w:numPr>
          <w:ilvl w:val="0"/>
          <w:numId w:val="8"/>
        </w:numPr>
        <w:tabs>
          <w:tab w:val="clear" w:pos="720"/>
          <w:tab w:val="num" w:pos="567"/>
        </w:tabs>
        <w:autoSpaceDE/>
        <w:autoSpaceDN/>
        <w:ind w:left="567" w:hanging="567"/>
        <w:contextualSpacing/>
        <w:jc w:val="both"/>
        <w:rPr>
          <w:sz w:val="24"/>
          <w:szCs w:val="24"/>
        </w:rPr>
      </w:pPr>
      <w:r>
        <w:rPr>
          <w:sz w:val="24"/>
          <w:szCs w:val="24"/>
        </w:rPr>
        <w:t>o</w:t>
      </w:r>
      <w:r w:rsidRPr="00206A88">
        <w:rPr>
          <w:sz w:val="24"/>
          <w:szCs w:val="24"/>
        </w:rPr>
        <w:t>świadczenie kandydata o zapoznaniu się z klauzulą informacyjną RODO – wg załącznika</w:t>
      </w:r>
      <w:r>
        <w:rPr>
          <w:sz w:val="24"/>
          <w:szCs w:val="24"/>
        </w:rPr>
        <w:t xml:space="preserve"> Nr 2,</w:t>
      </w:r>
    </w:p>
    <w:p w14:paraId="38464E2F" w14:textId="77777777" w:rsidR="00D44F6E" w:rsidRDefault="00D44F6E" w:rsidP="00D44F6E">
      <w:pPr>
        <w:widowControl/>
        <w:numPr>
          <w:ilvl w:val="0"/>
          <w:numId w:val="8"/>
        </w:numPr>
        <w:tabs>
          <w:tab w:val="clear" w:pos="720"/>
          <w:tab w:val="num" w:pos="567"/>
        </w:tabs>
        <w:autoSpaceDE/>
        <w:autoSpaceDN/>
        <w:spacing w:before="100" w:beforeAutospacing="1" w:after="100" w:afterAutospacing="1"/>
        <w:ind w:left="567" w:hanging="567"/>
        <w:jc w:val="both"/>
        <w:rPr>
          <w:sz w:val="24"/>
          <w:szCs w:val="24"/>
        </w:rPr>
      </w:pPr>
      <w:r w:rsidRPr="00CD48BF">
        <w:rPr>
          <w:sz w:val="24"/>
          <w:szCs w:val="24"/>
        </w:rPr>
        <w:t>oświadczenie kandydata o posiadaniu stanu zdrowia pozwalającego na zatrudnienie na określonym stanowisku,</w:t>
      </w:r>
    </w:p>
    <w:p w14:paraId="7C322661" w14:textId="35EB6FE7" w:rsidR="00D44F6E" w:rsidRPr="00CD48BF" w:rsidRDefault="00D44F6E" w:rsidP="00D44F6E">
      <w:pPr>
        <w:widowControl/>
        <w:numPr>
          <w:ilvl w:val="0"/>
          <w:numId w:val="8"/>
        </w:numPr>
        <w:tabs>
          <w:tab w:val="clear" w:pos="720"/>
          <w:tab w:val="num" w:pos="567"/>
        </w:tabs>
        <w:autoSpaceDE/>
        <w:autoSpaceDN/>
        <w:spacing w:before="100" w:beforeAutospacing="1" w:after="100" w:afterAutospacing="1"/>
        <w:ind w:left="567" w:hanging="567"/>
        <w:jc w:val="both"/>
        <w:rPr>
          <w:sz w:val="24"/>
          <w:szCs w:val="24"/>
        </w:rPr>
      </w:pPr>
      <w:r w:rsidRPr="00CD48BF">
        <w:rPr>
          <w:sz w:val="24"/>
          <w:szCs w:val="24"/>
        </w:rPr>
        <w:t xml:space="preserve">kandydat, który zamierza skorzystać z uprawnienia o którym mowa w art. 13a ust. 2 ustawy o pracownikach samorządowych jest zobowiązana do złożenia wraz </w:t>
      </w:r>
      <w:r>
        <w:rPr>
          <w:sz w:val="24"/>
          <w:szCs w:val="24"/>
        </w:rPr>
        <w:br/>
      </w:r>
      <w:r w:rsidRPr="00CD48BF">
        <w:rPr>
          <w:sz w:val="24"/>
          <w:szCs w:val="24"/>
        </w:rPr>
        <w:t>z dokumentami kopii dokumentów potwierdzających niepełnosprawność.</w:t>
      </w:r>
    </w:p>
    <w:p w14:paraId="2AF7581E" w14:textId="77777777" w:rsidR="00D44F6E" w:rsidRPr="00064F35" w:rsidRDefault="00D44F6E" w:rsidP="00D44F6E">
      <w:pPr>
        <w:rPr>
          <w:sz w:val="24"/>
          <w:szCs w:val="24"/>
        </w:rPr>
      </w:pPr>
      <w:r w:rsidRPr="00064F35">
        <w:rPr>
          <w:sz w:val="24"/>
          <w:szCs w:val="24"/>
        </w:rPr>
        <w:t xml:space="preserve">List motywacyjny, życiorys, kwestionariusz osobowy, klauzula informacyjna </w:t>
      </w:r>
      <w:r>
        <w:rPr>
          <w:sz w:val="24"/>
          <w:szCs w:val="24"/>
        </w:rPr>
        <w:t xml:space="preserve">oraz </w:t>
      </w:r>
      <w:r w:rsidRPr="00064F35">
        <w:rPr>
          <w:sz w:val="24"/>
          <w:szCs w:val="24"/>
        </w:rPr>
        <w:t>wszystkie oświadczenia muszą być opatrzone własnoręcznym podpisem.</w:t>
      </w:r>
    </w:p>
    <w:p w14:paraId="45C89D5D" w14:textId="77777777" w:rsidR="00B42761" w:rsidRDefault="00B42761" w:rsidP="00B42761">
      <w:pPr>
        <w:spacing w:line="360" w:lineRule="auto"/>
        <w:rPr>
          <w:sz w:val="24"/>
          <w:szCs w:val="24"/>
          <w:lang w:eastAsia="pl-PL"/>
        </w:rPr>
      </w:pPr>
    </w:p>
    <w:p w14:paraId="68600601" w14:textId="77777777" w:rsidR="00D44F6E" w:rsidRDefault="00D44F6E" w:rsidP="00D44F6E">
      <w:pPr>
        <w:rPr>
          <w:sz w:val="24"/>
          <w:szCs w:val="24"/>
        </w:rPr>
      </w:pPr>
      <w:r w:rsidRPr="00064F35">
        <w:rPr>
          <w:sz w:val="24"/>
          <w:szCs w:val="24"/>
        </w:rPr>
        <w:lastRenderedPageBreak/>
        <w:t>Opisane kserokopie dokumentów „za zgodność z oryginałem” może dokonać własnoręcznie kandydat.</w:t>
      </w:r>
    </w:p>
    <w:p w14:paraId="46D34B47" w14:textId="77777777" w:rsidR="00D44F6E" w:rsidRDefault="00D44F6E" w:rsidP="00D44F6E">
      <w:pPr>
        <w:spacing w:before="100" w:beforeAutospacing="1" w:after="100" w:afterAutospacing="1"/>
        <w:jc w:val="both"/>
        <w:rPr>
          <w:b/>
          <w:bCs/>
          <w:sz w:val="24"/>
          <w:szCs w:val="24"/>
          <w:u w:val="single"/>
        </w:rPr>
      </w:pPr>
      <w:r>
        <w:rPr>
          <w:sz w:val="24"/>
          <w:szCs w:val="24"/>
        </w:rPr>
        <w:t xml:space="preserve"> </w:t>
      </w:r>
      <w:r w:rsidRPr="00206A88">
        <w:rPr>
          <w:sz w:val="24"/>
          <w:szCs w:val="24"/>
        </w:rPr>
        <w:t> </w:t>
      </w:r>
      <w:r w:rsidRPr="00064F35">
        <w:rPr>
          <w:b/>
          <w:bCs/>
          <w:sz w:val="24"/>
          <w:szCs w:val="24"/>
        </w:rPr>
        <w:t xml:space="preserve">IX. </w:t>
      </w:r>
      <w:r w:rsidRPr="00CA6B2D">
        <w:rPr>
          <w:b/>
          <w:bCs/>
          <w:sz w:val="24"/>
          <w:szCs w:val="24"/>
          <w:u w:val="single"/>
        </w:rPr>
        <w:t>Termin i miejsce składania dokumentów</w:t>
      </w:r>
    </w:p>
    <w:p w14:paraId="32FBABD9" w14:textId="77777777" w:rsidR="00D44F6E" w:rsidRDefault="00D44F6E" w:rsidP="00D44F6E">
      <w:pPr>
        <w:spacing w:before="100" w:beforeAutospacing="1" w:after="100" w:afterAutospacing="1"/>
        <w:jc w:val="both"/>
        <w:rPr>
          <w:sz w:val="24"/>
          <w:szCs w:val="24"/>
        </w:rPr>
      </w:pPr>
      <w:r w:rsidRPr="00064F35">
        <w:rPr>
          <w:sz w:val="24"/>
          <w:szCs w:val="24"/>
        </w:rPr>
        <w:t xml:space="preserve">Oferty należy składać </w:t>
      </w:r>
      <w:r>
        <w:rPr>
          <w:sz w:val="24"/>
          <w:szCs w:val="24"/>
        </w:rPr>
        <w:t xml:space="preserve">pocztą lub </w:t>
      </w:r>
      <w:r w:rsidRPr="00206A88">
        <w:rPr>
          <w:sz w:val="24"/>
          <w:szCs w:val="24"/>
        </w:rPr>
        <w:t>bezpośrednio w Sekretariacie Urzędu Gminy w Świeciu nad Osą</w:t>
      </w:r>
      <w:r>
        <w:rPr>
          <w:sz w:val="24"/>
          <w:szCs w:val="24"/>
        </w:rPr>
        <w:t xml:space="preserve"> z dopiskiem</w:t>
      </w:r>
      <w:r w:rsidRPr="00064F35">
        <w:rPr>
          <w:sz w:val="24"/>
          <w:szCs w:val="24"/>
        </w:rPr>
        <w:t xml:space="preserve"> „</w:t>
      </w:r>
      <w:r w:rsidRPr="00064F35">
        <w:rPr>
          <w:b/>
          <w:bCs/>
          <w:color w:val="000000"/>
          <w:sz w:val="24"/>
          <w:szCs w:val="24"/>
        </w:rPr>
        <w:t>Nabór na stanowisko</w:t>
      </w:r>
      <w:r w:rsidRPr="00064F35">
        <w:rPr>
          <w:sz w:val="24"/>
          <w:szCs w:val="24"/>
        </w:rPr>
        <w:t xml:space="preserve"> </w:t>
      </w:r>
      <w:r>
        <w:rPr>
          <w:b/>
          <w:bCs/>
          <w:sz w:val="24"/>
          <w:szCs w:val="24"/>
        </w:rPr>
        <w:t>Kierownika</w:t>
      </w:r>
      <w:r w:rsidRPr="00064F35">
        <w:rPr>
          <w:sz w:val="24"/>
          <w:szCs w:val="24"/>
        </w:rPr>
        <w:t xml:space="preserve">” w terminie do dnia </w:t>
      </w:r>
      <w:r>
        <w:rPr>
          <w:b/>
          <w:bCs/>
          <w:sz w:val="24"/>
          <w:szCs w:val="24"/>
        </w:rPr>
        <w:t>8</w:t>
      </w:r>
      <w:r w:rsidRPr="00A34F37">
        <w:rPr>
          <w:b/>
          <w:bCs/>
          <w:sz w:val="24"/>
          <w:szCs w:val="24"/>
        </w:rPr>
        <w:t xml:space="preserve"> </w:t>
      </w:r>
      <w:r>
        <w:rPr>
          <w:b/>
          <w:bCs/>
          <w:sz w:val="24"/>
          <w:szCs w:val="24"/>
        </w:rPr>
        <w:t>września</w:t>
      </w:r>
      <w:r w:rsidRPr="00A34F37">
        <w:rPr>
          <w:b/>
          <w:bCs/>
          <w:sz w:val="24"/>
          <w:szCs w:val="24"/>
        </w:rPr>
        <w:t xml:space="preserve"> 202</w:t>
      </w:r>
      <w:r>
        <w:rPr>
          <w:b/>
          <w:bCs/>
          <w:sz w:val="24"/>
          <w:szCs w:val="24"/>
        </w:rPr>
        <w:t>5</w:t>
      </w:r>
      <w:r w:rsidRPr="00A34F37">
        <w:rPr>
          <w:b/>
          <w:bCs/>
          <w:sz w:val="24"/>
          <w:szCs w:val="24"/>
        </w:rPr>
        <w:t>r. do godz. 9.00</w:t>
      </w:r>
      <w:r w:rsidRPr="00A34F37">
        <w:rPr>
          <w:sz w:val="24"/>
          <w:szCs w:val="24"/>
        </w:rPr>
        <w:t xml:space="preserve"> </w:t>
      </w:r>
      <w:r>
        <w:rPr>
          <w:sz w:val="24"/>
          <w:szCs w:val="24"/>
        </w:rPr>
        <w:t xml:space="preserve">. </w:t>
      </w:r>
      <w:r w:rsidRPr="00064F35">
        <w:rPr>
          <w:sz w:val="24"/>
          <w:szCs w:val="24"/>
        </w:rPr>
        <w:t>Dokumenty, które wpłyną do Urzędu po wyżej określonym terminie nie będą rozpatrywane</w:t>
      </w:r>
      <w:r w:rsidRPr="00206A88">
        <w:t xml:space="preserve"> </w:t>
      </w:r>
      <w:r w:rsidRPr="00206A88">
        <w:rPr>
          <w:sz w:val="24"/>
          <w:szCs w:val="24"/>
        </w:rPr>
        <w:t>(decyduje data wpływu dokumentów do Urzędu Gminy).</w:t>
      </w:r>
    </w:p>
    <w:p w14:paraId="7BFC817D" w14:textId="77777777" w:rsidR="00D44F6E" w:rsidRPr="00064F35" w:rsidRDefault="00D44F6E" w:rsidP="00D44F6E">
      <w:pPr>
        <w:spacing w:before="100" w:beforeAutospacing="1" w:after="100" w:afterAutospacing="1"/>
        <w:rPr>
          <w:sz w:val="24"/>
          <w:szCs w:val="24"/>
        </w:rPr>
      </w:pPr>
    </w:p>
    <w:p w14:paraId="21009A90" w14:textId="77777777" w:rsidR="00D44F6E" w:rsidRPr="00064F35" w:rsidRDefault="00D44F6E" w:rsidP="00D44F6E">
      <w:pPr>
        <w:spacing w:before="100" w:beforeAutospacing="1" w:after="100" w:afterAutospacing="1"/>
        <w:jc w:val="both"/>
        <w:rPr>
          <w:sz w:val="24"/>
          <w:szCs w:val="24"/>
        </w:rPr>
      </w:pPr>
      <w:r w:rsidRPr="00064F35">
        <w:rPr>
          <w:sz w:val="24"/>
          <w:szCs w:val="24"/>
        </w:rPr>
        <w:t xml:space="preserve">Kandydaci, którzy spełnili wymagania formalne i zakwalifikowali się do </w:t>
      </w:r>
      <w:r>
        <w:rPr>
          <w:sz w:val="24"/>
          <w:szCs w:val="24"/>
        </w:rPr>
        <w:t>II</w:t>
      </w:r>
      <w:r w:rsidRPr="00064F35">
        <w:rPr>
          <w:sz w:val="24"/>
          <w:szCs w:val="24"/>
        </w:rPr>
        <w:t xml:space="preserve"> etapu </w:t>
      </w:r>
      <w:r>
        <w:rPr>
          <w:sz w:val="24"/>
          <w:szCs w:val="24"/>
        </w:rPr>
        <w:t>naboru – rozmowy kwalifikacyjnej</w:t>
      </w:r>
      <w:r w:rsidRPr="00064F35">
        <w:rPr>
          <w:sz w:val="24"/>
          <w:szCs w:val="24"/>
        </w:rPr>
        <w:t xml:space="preserve"> zostaną poinformowani telefonicznie o terminie i miejscu rozmowy kwalifikacyjnej, dlatego też prosi się zainteresowanych o podanie nr telefonu, celem potwierdzenia terminu przeprowadzenia rozmowy kwalifikacyjnej.</w:t>
      </w:r>
    </w:p>
    <w:p w14:paraId="2F364D6C" w14:textId="77777777" w:rsidR="00D44F6E" w:rsidRDefault="00D44F6E" w:rsidP="00D44F6E">
      <w:pPr>
        <w:spacing w:before="100" w:beforeAutospacing="1" w:after="100" w:afterAutospacing="1"/>
        <w:jc w:val="both"/>
        <w:rPr>
          <w:sz w:val="24"/>
          <w:szCs w:val="24"/>
        </w:rPr>
      </w:pPr>
      <w:r w:rsidRPr="00064F35">
        <w:rPr>
          <w:sz w:val="24"/>
          <w:szCs w:val="24"/>
        </w:rPr>
        <w:t>Informacja o wyniku naboru będzie umieszczana na stronie internetowej Biuletynu Informacji Publicznej ( www.swiecienadosa4bip.pl ) oraz na tablicy informacyjnej w Urzędzie Gminy Świecie nad Osą.</w:t>
      </w:r>
    </w:p>
    <w:p w14:paraId="5144EA2C" w14:textId="77777777" w:rsidR="00D44F6E" w:rsidRPr="009E019F" w:rsidRDefault="00D44F6E" w:rsidP="00D44F6E">
      <w:pPr>
        <w:spacing w:before="100" w:beforeAutospacing="1" w:after="100" w:afterAutospacing="1"/>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9E019F">
        <w:rPr>
          <w:sz w:val="24"/>
          <w:szCs w:val="24"/>
        </w:rPr>
        <w:t>Wójt Gminy</w:t>
      </w:r>
    </w:p>
    <w:p w14:paraId="5BD86DD4" w14:textId="77777777" w:rsidR="00D44F6E" w:rsidRDefault="00D44F6E" w:rsidP="00D44F6E">
      <w:pPr>
        <w:spacing w:before="100" w:beforeAutospacing="1" w:after="100" w:afterAutospacing="1"/>
        <w:jc w:val="both"/>
        <w:rPr>
          <w:sz w:val="24"/>
          <w:szCs w:val="24"/>
        </w:rPr>
      </w:pPr>
      <w:r w:rsidRPr="009E019F">
        <w:rPr>
          <w:sz w:val="24"/>
          <w:szCs w:val="24"/>
        </w:rPr>
        <w:tab/>
      </w:r>
      <w:r w:rsidRPr="009E019F">
        <w:rPr>
          <w:sz w:val="24"/>
          <w:szCs w:val="24"/>
        </w:rPr>
        <w:tab/>
      </w:r>
      <w:r w:rsidRPr="009E019F">
        <w:rPr>
          <w:sz w:val="24"/>
          <w:szCs w:val="24"/>
        </w:rPr>
        <w:tab/>
      </w:r>
      <w:r w:rsidRPr="009E019F">
        <w:rPr>
          <w:sz w:val="24"/>
          <w:szCs w:val="24"/>
        </w:rPr>
        <w:tab/>
      </w:r>
      <w:r w:rsidRPr="009E019F">
        <w:rPr>
          <w:sz w:val="24"/>
          <w:szCs w:val="24"/>
        </w:rPr>
        <w:tab/>
      </w:r>
      <w:r w:rsidRPr="009E019F">
        <w:rPr>
          <w:sz w:val="24"/>
          <w:szCs w:val="24"/>
        </w:rPr>
        <w:tab/>
      </w:r>
      <w:r w:rsidRPr="009E019F">
        <w:rPr>
          <w:sz w:val="24"/>
          <w:szCs w:val="24"/>
        </w:rPr>
        <w:tab/>
      </w:r>
      <w:r>
        <w:rPr>
          <w:sz w:val="24"/>
          <w:szCs w:val="24"/>
        </w:rPr>
        <w:t>/-/ Małgorzata Taranowicz</w:t>
      </w:r>
    </w:p>
    <w:p w14:paraId="18FA41AC" w14:textId="77777777" w:rsidR="00D44F6E" w:rsidRDefault="00D44F6E" w:rsidP="00D44F6E">
      <w:pPr>
        <w:spacing w:before="100" w:beforeAutospacing="1" w:after="100" w:afterAutospacing="1"/>
        <w:jc w:val="both"/>
        <w:rPr>
          <w:sz w:val="24"/>
          <w:szCs w:val="24"/>
        </w:rPr>
      </w:pPr>
      <w:r>
        <w:rPr>
          <w:sz w:val="24"/>
          <w:szCs w:val="24"/>
        </w:rPr>
        <w:t xml:space="preserve">Świecie nad Osą, dn. 28.08.2025r.                                               </w:t>
      </w:r>
    </w:p>
    <w:p w14:paraId="53B62D4A" w14:textId="77777777" w:rsidR="00D44F6E" w:rsidRDefault="00D44F6E" w:rsidP="00D44F6E">
      <w:pPr>
        <w:spacing w:before="100" w:beforeAutospacing="1" w:after="100" w:afterAutospacing="1"/>
        <w:jc w:val="both"/>
        <w:rPr>
          <w:sz w:val="24"/>
          <w:szCs w:val="24"/>
        </w:rPr>
      </w:pPr>
    </w:p>
    <w:p w14:paraId="0EF44681" w14:textId="77777777" w:rsidR="00D44F6E" w:rsidRDefault="00D44F6E" w:rsidP="00D44F6E">
      <w:pPr>
        <w:spacing w:before="100" w:beforeAutospacing="1" w:after="100" w:afterAutospacing="1"/>
        <w:jc w:val="both"/>
        <w:rPr>
          <w:sz w:val="24"/>
          <w:szCs w:val="24"/>
        </w:rPr>
      </w:pPr>
    </w:p>
    <w:p w14:paraId="4C417571" w14:textId="77777777" w:rsidR="00D44F6E" w:rsidRDefault="00D44F6E" w:rsidP="00D44F6E">
      <w:pPr>
        <w:spacing w:before="100" w:beforeAutospacing="1" w:after="100" w:afterAutospacing="1"/>
        <w:jc w:val="both"/>
        <w:rPr>
          <w:sz w:val="24"/>
          <w:szCs w:val="24"/>
        </w:rPr>
      </w:pPr>
    </w:p>
    <w:p w14:paraId="06433AD5" w14:textId="77777777" w:rsidR="00D44F6E" w:rsidRDefault="00D44F6E" w:rsidP="00D44F6E">
      <w:pPr>
        <w:spacing w:before="100" w:beforeAutospacing="1" w:after="100" w:afterAutospacing="1"/>
        <w:jc w:val="both"/>
        <w:rPr>
          <w:sz w:val="24"/>
          <w:szCs w:val="24"/>
        </w:rPr>
      </w:pPr>
    </w:p>
    <w:p w14:paraId="3C49CC68" w14:textId="77777777" w:rsidR="00B42761" w:rsidRDefault="00B42761" w:rsidP="00B42761">
      <w:pPr>
        <w:spacing w:line="360" w:lineRule="auto"/>
        <w:rPr>
          <w:sz w:val="24"/>
          <w:szCs w:val="24"/>
          <w:lang w:eastAsia="pl-PL"/>
        </w:rPr>
      </w:pPr>
    </w:p>
    <w:p w14:paraId="76338087" w14:textId="77777777" w:rsidR="00B42761" w:rsidRDefault="00B42761" w:rsidP="00B42761">
      <w:pPr>
        <w:spacing w:line="360" w:lineRule="auto"/>
        <w:rPr>
          <w:sz w:val="24"/>
          <w:szCs w:val="24"/>
          <w:lang w:eastAsia="pl-PL"/>
        </w:rPr>
      </w:pPr>
    </w:p>
    <w:p w14:paraId="30D6B793" w14:textId="77777777" w:rsidR="00B42761" w:rsidRDefault="00B42761" w:rsidP="00B42761">
      <w:pPr>
        <w:spacing w:line="360" w:lineRule="auto"/>
        <w:rPr>
          <w:rFonts w:eastAsia="SimSun"/>
          <w:b/>
          <w:bCs/>
          <w:sz w:val="24"/>
          <w:szCs w:val="24"/>
          <w:lang w:val="en-US" w:eastAsia="hi-IN"/>
        </w:rPr>
      </w:pPr>
    </w:p>
    <w:p w14:paraId="384D580C" w14:textId="77777777" w:rsidR="004772F3" w:rsidRDefault="004772F3" w:rsidP="00B42761">
      <w:pPr>
        <w:pStyle w:val="NormalnyWeb"/>
        <w:jc w:val="center"/>
      </w:pPr>
    </w:p>
    <w:p w14:paraId="0A378F71" w14:textId="77777777" w:rsidR="004772F3" w:rsidRDefault="004772F3" w:rsidP="00317954">
      <w:pPr>
        <w:pStyle w:val="NormalnyWeb"/>
        <w:spacing w:before="0" w:beforeAutospacing="0" w:after="0" w:line="360" w:lineRule="auto"/>
        <w:ind w:firstLine="720"/>
        <w:jc w:val="both"/>
      </w:pPr>
    </w:p>
    <w:sectPr w:rsidR="004772F3" w:rsidSect="00A7331E">
      <w:headerReference w:type="default" r:id="rId7"/>
      <w:footerReference w:type="default" r:id="rId8"/>
      <w:type w:val="continuous"/>
      <w:pgSz w:w="11910" w:h="16840"/>
      <w:pgMar w:top="2060" w:right="1700" w:bottom="1160" w:left="1700" w:header="528" w:footer="97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84373" w14:textId="77777777" w:rsidR="009578A1" w:rsidRDefault="009578A1" w:rsidP="00A7331E">
      <w:r>
        <w:separator/>
      </w:r>
    </w:p>
  </w:endnote>
  <w:endnote w:type="continuationSeparator" w:id="0">
    <w:p w14:paraId="1EA778BF" w14:textId="77777777" w:rsidR="009578A1" w:rsidRDefault="009578A1" w:rsidP="00A73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FEDD" w14:textId="57B06374" w:rsidR="00A7331E" w:rsidRDefault="00CF7B51">
    <w:pPr>
      <w:pStyle w:val="Tekstpodstawowy"/>
      <w:spacing w:line="14" w:lineRule="auto"/>
      <w:rPr>
        <w:b w:val="0"/>
      </w:rPr>
    </w:pPr>
    <w:r>
      <w:rPr>
        <w:b w:val="0"/>
        <w:noProof/>
      </w:rPr>
      <mc:AlternateContent>
        <mc:Choice Requires="wps">
          <w:drawing>
            <wp:anchor distT="0" distB="0" distL="114300" distR="114300" simplePos="0" relativeHeight="487564288" behindDoc="1" locked="0" layoutInCell="1" allowOverlap="1" wp14:anchorId="03170A54" wp14:editId="50D6B37B">
              <wp:simplePos x="0" y="0"/>
              <wp:positionH relativeFrom="page">
                <wp:posOffset>881380</wp:posOffset>
              </wp:positionH>
              <wp:positionV relativeFrom="page">
                <wp:posOffset>9898380</wp:posOffset>
              </wp:positionV>
              <wp:extent cx="5726430" cy="8890"/>
              <wp:effectExtent l="0" t="0" r="0" b="0"/>
              <wp:wrapNone/>
              <wp:docPr id="13647466"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6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71825" id="docshape3" o:spid="_x0000_s1026" style="position:absolute;margin-left:69.4pt;margin-top:779.4pt;width:450.9pt;height:.7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y065AEAALMDAAAOAAAAZHJzL2Uyb0RvYy54bWysU9tu2zAMfR+wfxD0vjjJsi414hRFig4D&#10;ugvQ9QMYWbaFyaJGKXGyrx8lp2mwvRXzgyCK4tE55PHq5tBbsdcUDLpKziZTKbRTWBvXVvLpx/27&#10;pRQhgqvBotOVPOogb9Zv36wGX+o5dmhrTYJBXCgHX8kuRl8WRVCd7iFM0GvHyQaph8ghtUVNMDB6&#10;b4v5dHpVDEi1J1Q6BD69G5NynfGbRqv4rWmCjsJWkrnFvFJet2kt1isoWwLfGXWiAa9g0YNx/OgZ&#10;6g4iiB2Zf6B6owgDNnGisC+waYzSWQOrmU3/UvPYgddZCzcn+HObwv+DVV/3j/47JerBP6D6GYTD&#10;TQeu1bdEOHQaan5ulhpVDD6U54IUBC4V2+EL1jxa2EXMPTg01CdAVicOudXHc6v1IQrFhx8+zq8W&#10;73kiinPL5XWeRAHlc62nED9p7EXaVJJ4kBkb9g8hJi5QPl/J3NGa+t5YmwNqtxtLYg9p6PnL9Fni&#10;5TXr0mWHqWxETCdZZNKVLBTKLdZH1kg4OoedzpsO6bcUA7umkuHXDkhLYT877tP1bLFINsvBgkVy&#10;QJeZ7WUGnGKoSkYpxu0mjtbceTJtxy/NsmiHt9zbxmThL6xOZNkZuR8nFyfrXcb51su/tv4DAAD/&#10;/wMAUEsDBBQABgAIAAAAIQCvrWFK4AAAAA4BAAAPAAAAZHJzL2Rvd25yZXYueG1sTI/BTsMwEETv&#10;SPyDtUjcqE1oohDiVBSJI1JbONCbEy9J1HgdbLcNfH2dE9xmdkezb8vVZAZ2Qud7SxLuFwIYUmN1&#10;T62Ej/fXuxyYD4q0GiyhhB/0sKqur0pVaHumLZ52oWWxhHyhJHQhjAXnvunQKL+wI1LcfVlnVIjW&#10;tVw7dY7lZuCJEBk3qqd4oVMjvnTYHHZHI2H9mK+/N0t6+93We9x/1oc0cULK25vp+QlYwCn8hWHG&#10;j+hQRabaHkl7NkT/kEf0EEWazmqOiKXIgNXzLBMJ8Krk/9+oLgAAAP//AwBQSwECLQAUAAYACAAA&#10;ACEAtoM4kv4AAADhAQAAEwAAAAAAAAAAAAAAAAAAAAAAW0NvbnRlbnRfVHlwZXNdLnhtbFBLAQIt&#10;ABQABgAIAAAAIQA4/SH/1gAAAJQBAAALAAAAAAAAAAAAAAAAAC8BAABfcmVscy8ucmVsc1BLAQIt&#10;ABQABgAIAAAAIQBWQy065AEAALMDAAAOAAAAAAAAAAAAAAAAAC4CAABkcnMvZTJvRG9jLnhtbFBL&#10;AQItABQABgAIAAAAIQCvrWFK4AAAAA4BAAAPAAAAAAAAAAAAAAAAAD4EAABkcnMvZG93bnJldi54&#10;bWxQSwUGAAAAAAQABADzAAAASwUAAAAA&#10;" fillcolor="black" stroked="f">
              <w10:wrap anchorx="page" anchory="page"/>
            </v:rect>
          </w:pict>
        </mc:Fallback>
      </mc:AlternateContent>
    </w:r>
    <w:r>
      <w:rPr>
        <w:b w:val="0"/>
        <w:noProof/>
      </w:rPr>
      <mc:AlternateContent>
        <mc:Choice Requires="wps">
          <w:drawing>
            <wp:anchor distT="0" distB="0" distL="114300" distR="114300" simplePos="0" relativeHeight="487564800" behindDoc="1" locked="0" layoutInCell="1" allowOverlap="1" wp14:anchorId="25F3F3DC" wp14:editId="79D14315">
              <wp:simplePos x="0" y="0"/>
              <wp:positionH relativeFrom="page">
                <wp:posOffset>2400300</wp:posOffset>
              </wp:positionH>
              <wp:positionV relativeFrom="page">
                <wp:posOffset>9900920</wp:posOffset>
              </wp:positionV>
              <wp:extent cx="2686050" cy="332105"/>
              <wp:effectExtent l="0" t="0" r="0" b="0"/>
              <wp:wrapNone/>
              <wp:docPr id="33002144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16A6D" w14:textId="77777777" w:rsidR="00A7331E" w:rsidRDefault="002C7EAF">
                          <w:pPr>
                            <w:pStyle w:val="Tekstpodstawowy"/>
                            <w:spacing w:before="10"/>
                            <w:ind w:right="1"/>
                            <w:jc w:val="center"/>
                          </w:pPr>
                          <w:r>
                            <w:rPr>
                              <w:color w:val="A6A6A6"/>
                            </w:rPr>
                            <w:t>tel.</w:t>
                          </w:r>
                          <w:r>
                            <w:rPr>
                              <w:color w:val="A6A6A6"/>
                              <w:spacing w:val="-5"/>
                            </w:rPr>
                            <w:t xml:space="preserve"> </w:t>
                          </w:r>
                          <w:r>
                            <w:rPr>
                              <w:color w:val="A6A6A6"/>
                            </w:rPr>
                            <w:t>564661613</w:t>
                          </w:r>
                          <w:r>
                            <w:rPr>
                              <w:color w:val="A6A6A6"/>
                              <w:spacing w:val="-6"/>
                            </w:rPr>
                            <w:t xml:space="preserve"> </w:t>
                          </w:r>
                          <w:r>
                            <w:rPr>
                              <w:color w:val="A6A6A6"/>
                            </w:rPr>
                            <w:t>fax.</w:t>
                          </w:r>
                          <w:r>
                            <w:rPr>
                              <w:color w:val="A6A6A6"/>
                              <w:spacing w:val="-4"/>
                            </w:rPr>
                            <w:t xml:space="preserve"> </w:t>
                          </w:r>
                          <w:r>
                            <w:rPr>
                              <w:color w:val="A6A6A6"/>
                              <w:spacing w:val="-2"/>
                            </w:rPr>
                            <w:t>564661621</w:t>
                          </w:r>
                        </w:p>
                        <w:p w14:paraId="741C7E55" w14:textId="77777777" w:rsidR="00A7331E" w:rsidRDefault="002C7EAF">
                          <w:pPr>
                            <w:pStyle w:val="Tekstpodstawowy"/>
                            <w:spacing w:before="32"/>
                            <w:ind w:left="1" w:right="1"/>
                            <w:jc w:val="center"/>
                          </w:pPr>
                          <w:hyperlink r:id="rId1">
                            <w:r>
                              <w:rPr>
                                <w:color w:val="A6A6A6"/>
                              </w:rPr>
                              <w:t>www.swiecienadosa.pl</w:t>
                            </w:r>
                          </w:hyperlink>
                          <w:r>
                            <w:rPr>
                              <w:color w:val="A6A6A6"/>
                              <w:spacing w:val="-8"/>
                            </w:rPr>
                            <w:t xml:space="preserve"> </w:t>
                          </w:r>
                          <w:r>
                            <w:rPr>
                              <w:rFonts w:ascii="Arial"/>
                              <w:color w:val="A6A6A6"/>
                            </w:rPr>
                            <w:t>I</w:t>
                          </w:r>
                          <w:r>
                            <w:rPr>
                              <w:rFonts w:ascii="Arial"/>
                              <w:color w:val="A6A6A6"/>
                              <w:spacing w:val="-14"/>
                            </w:rPr>
                            <w:t xml:space="preserve"> </w:t>
                          </w:r>
                          <w:hyperlink r:id="rId2">
                            <w:r>
                              <w:rPr>
                                <w:color w:val="A6A6A6"/>
                                <w:spacing w:val="-2"/>
                              </w:rPr>
                              <w:t>gmina@swiecienadosa.pl</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F3F3DC" id="_x0000_t202" coordsize="21600,21600" o:spt="202" path="m,l,21600r21600,l21600,xe">
              <v:stroke joinstyle="miter"/>
              <v:path gradientshapeok="t" o:connecttype="rect"/>
            </v:shapetype>
            <v:shape id="docshape4" o:spid="_x0000_s1027" type="#_x0000_t202" style="position:absolute;margin-left:189pt;margin-top:779.6pt;width:211.5pt;height:26.15pt;z-index:-1575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X82AEAAJgDAAAOAAAAZHJzL2Uyb0RvYy54bWysU9tu2zAMfR+wfxD0vthJ0aAw4hRdiw4D&#10;ugvQ7QMYWbaF2aJGKbGzrx8l2+kub8NeBJqUDs85pHe3Y9+JkyZv0JZyvcql0FZhZWxTyq9fHt/c&#10;SOED2Ao6tLqUZ+3l7f71q93gCr3BFrtKk2AQ64vBlbINwRVZ5lWre/ArdNpysUbqIfAnNVlFMDB6&#10;32WbPN9mA1LlCJX2nrMPU1HuE35daxU+1bXXQXSlZG4hnZTOQzyz/Q6KhsC1Rs004B9Y9GAsN71A&#10;PUAAcSTzF1RvFKHHOqwU9hnWtVE6aWA16/wPNc8tOJ20sDneXWzy/w9WfTw9u88kwvgWRx5gEuHd&#10;E6pvXli8b8E2+o4Ih1ZDxY3X0bJscL6Yn0arfeEjyGH4gBUPGY4BE9BYUx9dYZ2C0XkA54vpegxC&#10;cXKzvdnm11xSXLu62qzz69QCiuW1Ix/eaexFDEpJPNSEDqcnHyIbKJYrsZnFR9N1abCd/S3BF2Mm&#10;sY+EJ+phPIzCVLO0KOaA1ZnlEE7rwuvNQYv0Q4qBV6WU/vsRSEvRvbdsSdyrJaAlOCwBWMVPSxmk&#10;mML7MO3f0ZFpWkaeTLd4x7bVJil6YTHT5fEnofOqxv369Tvdevmh9j8BAAD//wMAUEsDBBQABgAI&#10;AAAAIQDPf/zX4QAAAA0BAAAPAAAAZHJzL2Rvd25yZXYueG1sTI/BTsMwEETvSPyDtUjcqJ2ihDTE&#10;qSoEJyREGg4cndhNrMbrELtt+HuWExx3ZjT7ptwubmRnMwfrUUKyEsAMdl5b7CV8NC93ObAQFWo1&#10;ejQSvk2AbXV9VapC+wvW5ryPPaMSDIWSMMQ4FZyHbjBOhZWfDJJ38LNTkc6553pWFyp3I18LkXGn&#10;LNKHQU3maTDdcX9yEnafWD/br7f2vT7Utmk2Al+zo5S3N8vuEVg0S/wLwy8+oUNFTK0/oQ5slHD/&#10;kNOWSEaabtbAKJKLhKSWpCxJUuBVyf+vqH4AAAD//wMAUEsBAi0AFAAGAAgAAAAhALaDOJL+AAAA&#10;4QEAABMAAAAAAAAAAAAAAAAAAAAAAFtDb250ZW50X1R5cGVzXS54bWxQSwECLQAUAAYACAAAACEA&#10;OP0h/9YAAACUAQAACwAAAAAAAAAAAAAAAAAvAQAAX3JlbHMvLnJlbHNQSwECLQAUAAYACAAAACEA&#10;bDnV/NgBAACYAwAADgAAAAAAAAAAAAAAAAAuAgAAZHJzL2Uyb0RvYy54bWxQSwECLQAUAAYACAAA&#10;ACEAz3/81+EAAAANAQAADwAAAAAAAAAAAAAAAAAyBAAAZHJzL2Rvd25yZXYueG1sUEsFBgAAAAAE&#10;AAQA8wAAAEAFAAAAAA==&#10;" filled="f" stroked="f">
              <v:textbox inset="0,0,0,0">
                <w:txbxContent>
                  <w:p w14:paraId="01C16A6D" w14:textId="77777777" w:rsidR="00A7331E" w:rsidRDefault="002C7EAF">
                    <w:pPr>
                      <w:pStyle w:val="Tekstpodstawowy"/>
                      <w:spacing w:before="10"/>
                      <w:ind w:right="1"/>
                      <w:jc w:val="center"/>
                    </w:pPr>
                    <w:r>
                      <w:rPr>
                        <w:color w:val="A6A6A6"/>
                      </w:rPr>
                      <w:t>tel.</w:t>
                    </w:r>
                    <w:r>
                      <w:rPr>
                        <w:color w:val="A6A6A6"/>
                        <w:spacing w:val="-5"/>
                      </w:rPr>
                      <w:t xml:space="preserve"> </w:t>
                    </w:r>
                    <w:r>
                      <w:rPr>
                        <w:color w:val="A6A6A6"/>
                      </w:rPr>
                      <w:t>564661613</w:t>
                    </w:r>
                    <w:r>
                      <w:rPr>
                        <w:color w:val="A6A6A6"/>
                        <w:spacing w:val="-6"/>
                      </w:rPr>
                      <w:t xml:space="preserve"> </w:t>
                    </w:r>
                    <w:r>
                      <w:rPr>
                        <w:color w:val="A6A6A6"/>
                      </w:rPr>
                      <w:t>fax.</w:t>
                    </w:r>
                    <w:r>
                      <w:rPr>
                        <w:color w:val="A6A6A6"/>
                        <w:spacing w:val="-4"/>
                      </w:rPr>
                      <w:t xml:space="preserve"> </w:t>
                    </w:r>
                    <w:r>
                      <w:rPr>
                        <w:color w:val="A6A6A6"/>
                        <w:spacing w:val="-2"/>
                      </w:rPr>
                      <w:t>564661621</w:t>
                    </w:r>
                  </w:p>
                  <w:p w14:paraId="741C7E55" w14:textId="77777777" w:rsidR="00A7331E" w:rsidRDefault="002C7EAF">
                    <w:pPr>
                      <w:pStyle w:val="Tekstpodstawowy"/>
                      <w:spacing w:before="32"/>
                      <w:ind w:left="1" w:right="1"/>
                      <w:jc w:val="center"/>
                    </w:pPr>
                    <w:hyperlink r:id="rId3">
                      <w:r>
                        <w:rPr>
                          <w:color w:val="A6A6A6"/>
                        </w:rPr>
                        <w:t>www.swiecienadosa.pl</w:t>
                      </w:r>
                    </w:hyperlink>
                    <w:r>
                      <w:rPr>
                        <w:color w:val="A6A6A6"/>
                        <w:spacing w:val="-8"/>
                      </w:rPr>
                      <w:t xml:space="preserve"> </w:t>
                    </w:r>
                    <w:r>
                      <w:rPr>
                        <w:rFonts w:ascii="Arial"/>
                        <w:color w:val="A6A6A6"/>
                      </w:rPr>
                      <w:t>I</w:t>
                    </w:r>
                    <w:r>
                      <w:rPr>
                        <w:rFonts w:ascii="Arial"/>
                        <w:color w:val="A6A6A6"/>
                        <w:spacing w:val="-14"/>
                      </w:rPr>
                      <w:t xml:space="preserve"> </w:t>
                    </w:r>
                    <w:hyperlink r:id="rId4">
                      <w:r>
                        <w:rPr>
                          <w:color w:val="A6A6A6"/>
                          <w:spacing w:val="-2"/>
                        </w:rPr>
                        <w:t>gmina@swiecienadosa.pl</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96971" w14:textId="77777777" w:rsidR="009578A1" w:rsidRDefault="009578A1" w:rsidP="00A7331E">
      <w:r>
        <w:separator/>
      </w:r>
    </w:p>
  </w:footnote>
  <w:footnote w:type="continuationSeparator" w:id="0">
    <w:p w14:paraId="4E456862" w14:textId="77777777" w:rsidR="009578A1" w:rsidRDefault="009578A1" w:rsidP="00A73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826F" w14:textId="48E76A36" w:rsidR="00A7331E" w:rsidRDefault="002C7EAF">
    <w:pPr>
      <w:pStyle w:val="Tekstpodstawowy"/>
      <w:spacing w:line="14" w:lineRule="auto"/>
      <w:rPr>
        <w:b w:val="0"/>
      </w:rPr>
    </w:pPr>
    <w:r>
      <w:rPr>
        <w:b w:val="0"/>
        <w:noProof/>
        <w:lang w:eastAsia="pl-PL"/>
      </w:rPr>
      <w:drawing>
        <wp:anchor distT="0" distB="0" distL="0" distR="0" simplePos="0" relativeHeight="487562752" behindDoc="1" locked="0" layoutInCell="1" allowOverlap="1" wp14:anchorId="01B3C5D3" wp14:editId="68B8E2AD">
          <wp:simplePos x="0" y="0"/>
          <wp:positionH relativeFrom="page">
            <wp:posOffset>3433445</wp:posOffset>
          </wp:positionH>
          <wp:positionV relativeFrom="page">
            <wp:posOffset>335279</wp:posOffset>
          </wp:positionV>
          <wp:extent cx="698680" cy="916034"/>
          <wp:effectExtent l="0" t="0" r="0" b="0"/>
          <wp:wrapNone/>
          <wp:docPr id="1" name="Image 1" descr="Herb Gminy Świecie nad Osą.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erb Gminy Świecie nad Osą.JPG"/>
                  <pic:cNvPicPr/>
                </pic:nvPicPr>
                <pic:blipFill>
                  <a:blip r:embed="rId1" cstate="print"/>
                  <a:stretch>
                    <a:fillRect/>
                  </a:stretch>
                </pic:blipFill>
                <pic:spPr>
                  <a:xfrm>
                    <a:off x="0" y="0"/>
                    <a:ext cx="698680" cy="916034"/>
                  </a:xfrm>
                  <a:prstGeom prst="rect">
                    <a:avLst/>
                  </a:prstGeom>
                </pic:spPr>
              </pic:pic>
            </a:graphicData>
          </a:graphic>
        </wp:anchor>
      </w:drawing>
    </w:r>
    <w:r w:rsidR="00CF7B51">
      <w:rPr>
        <w:b w:val="0"/>
        <w:noProof/>
      </w:rPr>
      <mc:AlternateContent>
        <mc:Choice Requires="wps">
          <w:drawing>
            <wp:anchor distT="0" distB="0" distL="114300" distR="114300" simplePos="0" relativeHeight="487563264" behindDoc="1" locked="0" layoutInCell="1" allowOverlap="1" wp14:anchorId="17DCFB71" wp14:editId="5616EF4E">
              <wp:simplePos x="0" y="0"/>
              <wp:positionH relativeFrom="page">
                <wp:posOffset>881380</wp:posOffset>
              </wp:positionH>
              <wp:positionV relativeFrom="page">
                <wp:posOffset>1303020</wp:posOffset>
              </wp:positionV>
              <wp:extent cx="5726430" cy="8890"/>
              <wp:effectExtent l="0" t="0" r="0" b="0"/>
              <wp:wrapNone/>
              <wp:docPr id="191624884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6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267D5" id="docshape1" o:spid="_x0000_s1026" style="position:absolute;margin-left:69.4pt;margin-top:102.6pt;width:450.9pt;height:.7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y065AEAALMDAAAOAAAAZHJzL2Uyb0RvYy54bWysU9tu2zAMfR+wfxD0vjjJsi414hRFig4D&#10;ugvQ9QMYWbaFyaJGKXGyrx8lp2mwvRXzgyCK4tE55PHq5tBbsdcUDLpKziZTKbRTWBvXVvLpx/27&#10;pRQhgqvBotOVPOogb9Zv36wGX+o5dmhrTYJBXCgHX8kuRl8WRVCd7iFM0GvHyQaph8ghtUVNMDB6&#10;b4v5dHpVDEi1J1Q6BD69G5NynfGbRqv4rWmCjsJWkrnFvFJet2kt1isoWwLfGXWiAa9g0YNx/OgZ&#10;6g4iiB2Zf6B6owgDNnGisC+waYzSWQOrmU3/UvPYgddZCzcn+HObwv+DVV/3j/47JerBP6D6GYTD&#10;TQeu1bdEOHQaan5ulhpVDD6U54IUBC4V2+EL1jxa2EXMPTg01CdAVicOudXHc6v1IQrFhx8+zq8W&#10;73kiinPL5XWeRAHlc62nED9p7EXaVJJ4kBkb9g8hJi5QPl/J3NGa+t5YmwNqtxtLYg9p6PnL9Fni&#10;5TXr0mWHqWxETCdZZNKVLBTKLdZH1kg4OoedzpsO6bcUA7umkuHXDkhLYT877tP1bLFINsvBgkVy&#10;QJeZ7WUGnGKoSkYpxu0mjtbceTJtxy/NsmiHt9zbxmThL6xOZNkZuR8nFyfrXcb51su/tv4DAAD/&#10;/wMAUEsDBBQABgAIAAAAIQASuTgs4AAAAAwBAAAPAAAAZHJzL2Rvd25yZXYueG1sTI/BTsMwEETv&#10;SP0Haytxo3ZDG4UQp2qROCLRwoHenHhJosbrYLtt4OtxTnCcndHM22Izmp5d0PnOkoTlQgBDqq3u&#10;qJHw/vZ8lwHzQZFWvSWU8I0eNuXsplC5tlfa4+UQGhZLyOdKQhvCkHPu6xaN8gs7IEXv0zqjQpSu&#10;4dqpayw3PU+ESLlRHcWFVg341GJ9OpyNhN1Dtvt6XdHLz7464vGjOq0TJ6S8nY/bR2ABx/AXhgk/&#10;okMZmSp7Ju1ZH/V9FtGDhESsE2BTQqxECqyaTmkKvCz4/yfKXwAAAP//AwBQSwECLQAUAAYACAAA&#10;ACEAtoM4kv4AAADhAQAAEwAAAAAAAAAAAAAAAAAAAAAAW0NvbnRlbnRfVHlwZXNdLnhtbFBLAQIt&#10;ABQABgAIAAAAIQA4/SH/1gAAAJQBAAALAAAAAAAAAAAAAAAAAC8BAABfcmVscy8ucmVsc1BLAQIt&#10;ABQABgAIAAAAIQBWQy065AEAALMDAAAOAAAAAAAAAAAAAAAAAC4CAABkcnMvZTJvRG9jLnhtbFBL&#10;AQItABQABgAIAAAAIQASuTgs4AAAAAwBAAAPAAAAAAAAAAAAAAAAAD4EAABkcnMvZG93bnJldi54&#10;bWxQSwUGAAAAAAQABADzAAAASwUAAAAA&#10;" fillcolor="black" stroked="f">
              <w10:wrap anchorx="page" anchory="page"/>
            </v:rect>
          </w:pict>
        </mc:Fallback>
      </mc:AlternateContent>
    </w:r>
    <w:r w:rsidR="00CF7B51">
      <w:rPr>
        <w:b w:val="0"/>
        <w:noProof/>
      </w:rPr>
      <mc:AlternateContent>
        <mc:Choice Requires="wps">
          <w:drawing>
            <wp:anchor distT="0" distB="0" distL="114300" distR="114300" simplePos="0" relativeHeight="487563776" behindDoc="1" locked="0" layoutInCell="1" allowOverlap="1" wp14:anchorId="13A6DA72" wp14:editId="4E23ED40">
              <wp:simplePos x="0" y="0"/>
              <wp:positionH relativeFrom="page">
                <wp:posOffset>886460</wp:posOffset>
              </wp:positionH>
              <wp:positionV relativeFrom="page">
                <wp:posOffset>439420</wp:posOffset>
              </wp:positionV>
              <wp:extent cx="2147570" cy="673100"/>
              <wp:effectExtent l="0" t="0" r="0" b="0"/>
              <wp:wrapNone/>
              <wp:docPr id="211100195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570" cy="67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F135F" w14:textId="77777777" w:rsidR="00A7331E" w:rsidRDefault="002C7EAF">
                          <w:pPr>
                            <w:pStyle w:val="Tekstpodstawowy"/>
                            <w:spacing w:before="12"/>
                            <w:ind w:left="20"/>
                            <w:rPr>
                              <w:rFonts w:ascii="Arial" w:hAnsi="Arial"/>
                            </w:rPr>
                          </w:pPr>
                          <w:r>
                            <w:rPr>
                              <w:rFonts w:ascii="Arial" w:hAnsi="Arial"/>
                              <w:color w:val="A6A6A6"/>
                            </w:rPr>
                            <w:t>Gmina</w:t>
                          </w:r>
                          <w:r>
                            <w:rPr>
                              <w:rFonts w:ascii="Arial" w:hAnsi="Arial"/>
                              <w:color w:val="A6A6A6"/>
                              <w:spacing w:val="-7"/>
                            </w:rPr>
                            <w:t xml:space="preserve"> </w:t>
                          </w:r>
                          <w:r>
                            <w:rPr>
                              <w:rFonts w:ascii="Arial" w:hAnsi="Arial"/>
                              <w:color w:val="A6A6A6"/>
                            </w:rPr>
                            <w:t>Świecie</w:t>
                          </w:r>
                          <w:r>
                            <w:rPr>
                              <w:rFonts w:ascii="Arial" w:hAnsi="Arial"/>
                              <w:color w:val="A6A6A6"/>
                              <w:spacing w:val="-8"/>
                            </w:rPr>
                            <w:t xml:space="preserve"> </w:t>
                          </w:r>
                          <w:r>
                            <w:rPr>
                              <w:rFonts w:ascii="Arial" w:hAnsi="Arial"/>
                              <w:color w:val="A6A6A6"/>
                            </w:rPr>
                            <w:t>nad</w:t>
                          </w:r>
                          <w:r>
                            <w:rPr>
                              <w:rFonts w:ascii="Arial" w:hAnsi="Arial"/>
                              <w:color w:val="A6A6A6"/>
                              <w:spacing w:val="-7"/>
                            </w:rPr>
                            <w:t xml:space="preserve"> </w:t>
                          </w:r>
                          <w:r>
                            <w:rPr>
                              <w:rFonts w:ascii="Arial" w:hAnsi="Arial"/>
                              <w:color w:val="A6A6A6"/>
                              <w:spacing w:val="-5"/>
                            </w:rPr>
                            <w:t>Osą</w:t>
                          </w:r>
                        </w:p>
                        <w:p w14:paraId="7AF6E2D3" w14:textId="77777777" w:rsidR="00A7331E" w:rsidRDefault="002C7EAF">
                          <w:pPr>
                            <w:spacing w:before="40"/>
                            <w:ind w:left="20"/>
                            <w:rPr>
                              <w:rFonts w:ascii="Microsoft Sans Serif" w:hAnsi="Microsoft Sans Serif"/>
                              <w:sz w:val="20"/>
                            </w:rPr>
                          </w:pPr>
                          <w:r>
                            <w:rPr>
                              <w:rFonts w:ascii="Microsoft Sans Serif" w:hAnsi="Microsoft Sans Serif"/>
                              <w:color w:val="A6A6A6"/>
                              <w:sz w:val="20"/>
                            </w:rPr>
                            <w:t>Świecie</w:t>
                          </w:r>
                          <w:r>
                            <w:rPr>
                              <w:rFonts w:ascii="Microsoft Sans Serif" w:hAnsi="Microsoft Sans Serif"/>
                              <w:color w:val="A6A6A6"/>
                              <w:spacing w:val="-4"/>
                              <w:sz w:val="20"/>
                            </w:rPr>
                            <w:t xml:space="preserve"> </w:t>
                          </w:r>
                          <w:r>
                            <w:rPr>
                              <w:rFonts w:ascii="Microsoft Sans Serif" w:hAnsi="Microsoft Sans Serif"/>
                              <w:color w:val="A6A6A6"/>
                              <w:sz w:val="20"/>
                            </w:rPr>
                            <w:t>nad</w:t>
                          </w:r>
                          <w:r>
                            <w:rPr>
                              <w:rFonts w:ascii="Microsoft Sans Serif" w:hAnsi="Microsoft Sans Serif"/>
                              <w:color w:val="A6A6A6"/>
                              <w:spacing w:val="-3"/>
                              <w:sz w:val="20"/>
                            </w:rPr>
                            <w:t xml:space="preserve"> </w:t>
                          </w:r>
                          <w:r>
                            <w:rPr>
                              <w:rFonts w:ascii="Microsoft Sans Serif" w:hAnsi="Microsoft Sans Serif"/>
                              <w:color w:val="A6A6A6"/>
                              <w:sz w:val="20"/>
                            </w:rPr>
                            <w:t>Osą</w:t>
                          </w:r>
                          <w:r>
                            <w:rPr>
                              <w:rFonts w:ascii="Microsoft Sans Serif" w:hAnsi="Microsoft Sans Serif"/>
                              <w:color w:val="A6A6A6"/>
                              <w:spacing w:val="-4"/>
                              <w:sz w:val="20"/>
                            </w:rPr>
                            <w:t xml:space="preserve"> </w:t>
                          </w:r>
                          <w:r>
                            <w:rPr>
                              <w:rFonts w:ascii="Microsoft Sans Serif" w:hAnsi="Microsoft Sans Serif"/>
                              <w:color w:val="A6A6A6"/>
                              <w:spacing w:val="-10"/>
                              <w:sz w:val="20"/>
                            </w:rPr>
                            <w:t>1</w:t>
                          </w:r>
                        </w:p>
                        <w:p w14:paraId="6C68A525" w14:textId="77777777" w:rsidR="00A7331E" w:rsidRDefault="002C7EAF">
                          <w:pPr>
                            <w:spacing w:before="38"/>
                            <w:ind w:left="20"/>
                            <w:rPr>
                              <w:rFonts w:ascii="Microsoft Sans Serif" w:hAnsi="Microsoft Sans Serif"/>
                              <w:sz w:val="20"/>
                            </w:rPr>
                          </w:pPr>
                          <w:r>
                            <w:rPr>
                              <w:rFonts w:ascii="Microsoft Sans Serif" w:hAnsi="Microsoft Sans Serif"/>
                              <w:color w:val="A6A6A6"/>
                              <w:sz w:val="20"/>
                            </w:rPr>
                            <w:t>86-341</w:t>
                          </w:r>
                          <w:r>
                            <w:rPr>
                              <w:rFonts w:ascii="Microsoft Sans Serif" w:hAnsi="Microsoft Sans Serif"/>
                              <w:color w:val="A6A6A6"/>
                              <w:spacing w:val="-6"/>
                              <w:sz w:val="20"/>
                            </w:rPr>
                            <w:t xml:space="preserve"> </w:t>
                          </w:r>
                          <w:r>
                            <w:rPr>
                              <w:rFonts w:ascii="Microsoft Sans Serif" w:hAnsi="Microsoft Sans Serif"/>
                              <w:color w:val="A6A6A6"/>
                              <w:sz w:val="20"/>
                            </w:rPr>
                            <w:t>Świecie</w:t>
                          </w:r>
                          <w:r>
                            <w:rPr>
                              <w:rFonts w:ascii="Microsoft Sans Serif" w:hAnsi="Microsoft Sans Serif"/>
                              <w:color w:val="A6A6A6"/>
                              <w:spacing w:val="-5"/>
                              <w:sz w:val="20"/>
                            </w:rPr>
                            <w:t xml:space="preserve"> </w:t>
                          </w:r>
                          <w:r>
                            <w:rPr>
                              <w:rFonts w:ascii="Microsoft Sans Serif" w:hAnsi="Microsoft Sans Serif"/>
                              <w:color w:val="A6A6A6"/>
                              <w:sz w:val="20"/>
                            </w:rPr>
                            <w:t>nad</w:t>
                          </w:r>
                          <w:r>
                            <w:rPr>
                              <w:rFonts w:ascii="Microsoft Sans Serif" w:hAnsi="Microsoft Sans Serif"/>
                              <w:color w:val="A6A6A6"/>
                              <w:spacing w:val="-7"/>
                              <w:sz w:val="20"/>
                            </w:rPr>
                            <w:t xml:space="preserve"> </w:t>
                          </w:r>
                          <w:r>
                            <w:rPr>
                              <w:rFonts w:ascii="Microsoft Sans Serif" w:hAnsi="Microsoft Sans Serif"/>
                              <w:color w:val="A6A6A6"/>
                              <w:spacing w:val="-5"/>
                              <w:sz w:val="20"/>
                            </w:rPr>
                            <w:t>Osą</w:t>
                          </w:r>
                        </w:p>
                        <w:p w14:paraId="05947D3F" w14:textId="77777777" w:rsidR="00A7331E" w:rsidRDefault="002C7EAF">
                          <w:pPr>
                            <w:spacing w:before="40"/>
                            <w:ind w:left="20"/>
                            <w:rPr>
                              <w:rFonts w:ascii="Microsoft Sans Serif"/>
                              <w:sz w:val="20"/>
                            </w:rPr>
                          </w:pPr>
                          <w:r>
                            <w:rPr>
                              <w:rFonts w:ascii="Microsoft Sans Serif"/>
                              <w:color w:val="A6A6A6"/>
                              <w:sz w:val="20"/>
                            </w:rPr>
                            <w:t>NIP</w:t>
                          </w:r>
                          <w:r>
                            <w:rPr>
                              <w:rFonts w:ascii="Microsoft Sans Serif"/>
                              <w:color w:val="A6A6A6"/>
                              <w:spacing w:val="-6"/>
                              <w:sz w:val="20"/>
                            </w:rPr>
                            <w:t xml:space="preserve"> </w:t>
                          </w:r>
                          <w:r>
                            <w:rPr>
                              <w:rFonts w:ascii="Microsoft Sans Serif"/>
                              <w:color w:val="A6A6A6"/>
                              <w:sz w:val="20"/>
                            </w:rPr>
                            <w:t>8762322611</w:t>
                          </w:r>
                          <w:r>
                            <w:rPr>
                              <w:rFonts w:ascii="Microsoft Sans Serif"/>
                              <w:color w:val="A6A6A6"/>
                              <w:spacing w:val="-5"/>
                              <w:sz w:val="20"/>
                            </w:rPr>
                            <w:t xml:space="preserve"> </w:t>
                          </w:r>
                          <w:r>
                            <w:rPr>
                              <w:rFonts w:ascii="Microsoft Sans Serif"/>
                              <w:color w:val="A6A6A6"/>
                              <w:sz w:val="20"/>
                            </w:rPr>
                            <w:t>REGON</w:t>
                          </w:r>
                          <w:r>
                            <w:rPr>
                              <w:rFonts w:ascii="Microsoft Sans Serif"/>
                              <w:color w:val="A6A6A6"/>
                              <w:spacing w:val="-4"/>
                              <w:sz w:val="20"/>
                            </w:rPr>
                            <w:t xml:space="preserve"> </w:t>
                          </w:r>
                          <w:r>
                            <w:rPr>
                              <w:rFonts w:ascii="Microsoft Sans Serif"/>
                              <w:color w:val="A6A6A6"/>
                              <w:spacing w:val="-2"/>
                              <w:sz w:val="20"/>
                            </w:rPr>
                            <w:t>871118678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6DA72" id="_x0000_t202" coordsize="21600,21600" o:spt="202" path="m,l,21600r21600,l21600,xe">
              <v:stroke joinstyle="miter"/>
              <v:path gradientshapeok="t" o:connecttype="rect"/>
            </v:shapetype>
            <v:shape id="docshape2" o:spid="_x0000_s1026" type="#_x0000_t202" style="position:absolute;margin-left:69.8pt;margin-top:34.6pt;width:169.1pt;height:53pt;z-index:-1575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1wy1gEAAJEDAAAOAAAAZHJzL2Uyb0RvYy54bWysU9uO0zAQfUfiHyy/0zQFtihqulp2tQhp&#10;uUgLHzBx7CQi8Zix26R8PWOn6XJ5Q7xYk5nx8TlnJrvraejFUZPv0JYyX62l0FZh3dmmlF+/3L94&#10;I4UPYGvo0epSnrSX1/vnz3ajK/QGW+xrTYJBrC9GV8o2BFdkmVetHsCv0GnLRYM0QOBParKaYGT0&#10;oc826/VVNiLVjlBp7zl7NxflPuEbo1X4ZIzXQfSlZG4hnZTOKp7ZfgdFQ+DaTp1pwD+wGKCz/OgF&#10;6g4CiAN1f0ENnSL0aMJK4ZChMZ3SSQOrydd/qHlswemkhc3x7mKT/3+w6uPx0X0mEaa3OPEAkwjv&#10;HlB988LibQu20TdEOLYaan44j5Zlo/PF+Wq02hc+glTjB6x5yHAImIAmQ0N0hXUKRucBnC6m6ykI&#10;xclN/mr7esslxbWr7ct8naaSQbHcduTDO42DiEEpiYea0OH44ENkA8XSEh+zeN/1fRpsb39LcGPM&#10;JPaR8Ew9TNXE3VFFhfWJdRDOe8J7zUGL9EOKkXeklP77AUhL0b+37EVcqCWgJaiWAKziq6UMUszh&#10;bZgX7+Coa1pGnt22eMN+mS5JeWJx5slzTwrPOxoX69fv1PX0J+1/AgAA//8DAFBLAwQUAAYACAAA&#10;ACEAZbWom94AAAAKAQAADwAAAGRycy9kb3ducmV2LnhtbEyPQU+DQBSE7yb+h80z8WYXUUGQpWmM&#10;nkyMFA8eF3iFTdm3yG5b/Pc+T/U4mcnMN8V6saM44uyNIwW3qwgEUus6Q72Cz/r15hGED5o6PTpC&#10;BT/oYV1eXhQ679yJKjxuQy+4hHyuFQwhTLmUvh3Qar9yExJ7OzdbHVjOvexmfeJyO8o4ihJptSFe&#10;GPSEzwO2++3BKth8UfVivt+bj2pXmbrOInpL9kpdXy2bJxABl3AOwx8+o0PJTI07UOfFyPouSziq&#10;IMliEBy4T1P+0rCTPsQgy0L+v1D+AgAA//8DAFBLAQItABQABgAIAAAAIQC2gziS/gAAAOEBAAAT&#10;AAAAAAAAAAAAAAAAAAAAAABbQ29udGVudF9UeXBlc10ueG1sUEsBAi0AFAAGAAgAAAAhADj9If/W&#10;AAAAlAEAAAsAAAAAAAAAAAAAAAAALwEAAF9yZWxzLy5yZWxzUEsBAi0AFAAGAAgAAAAhAMBfXDLW&#10;AQAAkQMAAA4AAAAAAAAAAAAAAAAALgIAAGRycy9lMm9Eb2MueG1sUEsBAi0AFAAGAAgAAAAhAGW1&#10;qJveAAAACgEAAA8AAAAAAAAAAAAAAAAAMAQAAGRycy9kb3ducmV2LnhtbFBLBQYAAAAABAAEAPMA&#10;AAA7BQAAAAA=&#10;" filled="f" stroked="f">
              <v:textbox inset="0,0,0,0">
                <w:txbxContent>
                  <w:p w14:paraId="1ADF135F" w14:textId="77777777" w:rsidR="00A7331E" w:rsidRDefault="002C7EAF">
                    <w:pPr>
                      <w:pStyle w:val="Tekstpodstawowy"/>
                      <w:spacing w:before="12"/>
                      <w:ind w:left="20"/>
                      <w:rPr>
                        <w:rFonts w:ascii="Arial" w:hAnsi="Arial"/>
                      </w:rPr>
                    </w:pPr>
                    <w:r>
                      <w:rPr>
                        <w:rFonts w:ascii="Arial" w:hAnsi="Arial"/>
                        <w:color w:val="A6A6A6"/>
                      </w:rPr>
                      <w:t>Gmina</w:t>
                    </w:r>
                    <w:r>
                      <w:rPr>
                        <w:rFonts w:ascii="Arial" w:hAnsi="Arial"/>
                        <w:color w:val="A6A6A6"/>
                        <w:spacing w:val="-7"/>
                      </w:rPr>
                      <w:t xml:space="preserve"> </w:t>
                    </w:r>
                    <w:r>
                      <w:rPr>
                        <w:rFonts w:ascii="Arial" w:hAnsi="Arial"/>
                        <w:color w:val="A6A6A6"/>
                      </w:rPr>
                      <w:t>Świecie</w:t>
                    </w:r>
                    <w:r>
                      <w:rPr>
                        <w:rFonts w:ascii="Arial" w:hAnsi="Arial"/>
                        <w:color w:val="A6A6A6"/>
                        <w:spacing w:val="-8"/>
                      </w:rPr>
                      <w:t xml:space="preserve"> </w:t>
                    </w:r>
                    <w:r>
                      <w:rPr>
                        <w:rFonts w:ascii="Arial" w:hAnsi="Arial"/>
                        <w:color w:val="A6A6A6"/>
                      </w:rPr>
                      <w:t>nad</w:t>
                    </w:r>
                    <w:r>
                      <w:rPr>
                        <w:rFonts w:ascii="Arial" w:hAnsi="Arial"/>
                        <w:color w:val="A6A6A6"/>
                        <w:spacing w:val="-7"/>
                      </w:rPr>
                      <w:t xml:space="preserve"> </w:t>
                    </w:r>
                    <w:r>
                      <w:rPr>
                        <w:rFonts w:ascii="Arial" w:hAnsi="Arial"/>
                        <w:color w:val="A6A6A6"/>
                        <w:spacing w:val="-5"/>
                      </w:rPr>
                      <w:t>Osą</w:t>
                    </w:r>
                  </w:p>
                  <w:p w14:paraId="7AF6E2D3" w14:textId="77777777" w:rsidR="00A7331E" w:rsidRDefault="002C7EAF">
                    <w:pPr>
                      <w:spacing w:before="40"/>
                      <w:ind w:left="20"/>
                      <w:rPr>
                        <w:rFonts w:ascii="Microsoft Sans Serif" w:hAnsi="Microsoft Sans Serif"/>
                        <w:sz w:val="20"/>
                      </w:rPr>
                    </w:pPr>
                    <w:r>
                      <w:rPr>
                        <w:rFonts w:ascii="Microsoft Sans Serif" w:hAnsi="Microsoft Sans Serif"/>
                        <w:color w:val="A6A6A6"/>
                        <w:sz w:val="20"/>
                      </w:rPr>
                      <w:t>Świecie</w:t>
                    </w:r>
                    <w:r>
                      <w:rPr>
                        <w:rFonts w:ascii="Microsoft Sans Serif" w:hAnsi="Microsoft Sans Serif"/>
                        <w:color w:val="A6A6A6"/>
                        <w:spacing w:val="-4"/>
                        <w:sz w:val="20"/>
                      </w:rPr>
                      <w:t xml:space="preserve"> </w:t>
                    </w:r>
                    <w:r>
                      <w:rPr>
                        <w:rFonts w:ascii="Microsoft Sans Serif" w:hAnsi="Microsoft Sans Serif"/>
                        <w:color w:val="A6A6A6"/>
                        <w:sz w:val="20"/>
                      </w:rPr>
                      <w:t>nad</w:t>
                    </w:r>
                    <w:r>
                      <w:rPr>
                        <w:rFonts w:ascii="Microsoft Sans Serif" w:hAnsi="Microsoft Sans Serif"/>
                        <w:color w:val="A6A6A6"/>
                        <w:spacing w:val="-3"/>
                        <w:sz w:val="20"/>
                      </w:rPr>
                      <w:t xml:space="preserve"> </w:t>
                    </w:r>
                    <w:r>
                      <w:rPr>
                        <w:rFonts w:ascii="Microsoft Sans Serif" w:hAnsi="Microsoft Sans Serif"/>
                        <w:color w:val="A6A6A6"/>
                        <w:sz w:val="20"/>
                      </w:rPr>
                      <w:t>Osą</w:t>
                    </w:r>
                    <w:r>
                      <w:rPr>
                        <w:rFonts w:ascii="Microsoft Sans Serif" w:hAnsi="Microsoft Sans Serif"/>
                        <w:color w:val="A6A6A6"/>
                        <w:spacing w:val="-4"/>
                        <w:sz w:val="20"/>
                      </w:rPr>
                      <w:t xml:space="preserve"> </w:t>
                    </w:r>
                    <w:r>
                      <w:rPr>
                        <w:rFonts w:ascii="Microsoft Sans Serif" w:hAnsi="Microsoft Sans Serif"/>
                        <w:color w:val="A6A6A6"/>
                        <w:spacing w:val="-10"/>
                        <w:sz w:val="20"/>
                      </w:rPr>
                      <w:t>1</w:t>
                    </w:r>
                  </w:p>
                  <w:p w14:paraId="6C68A525" w14:textId="77777777" w:rsidR="00A7331E" w:rsidRDefault="002C7EAF">
                    <w:pPr>
                      <w:spacing w:before="38"/>
                      <w:ind w:left="20"/>
                      <w:rPr>
                        <w:rFonts w:ascii="Microsoft Sans Serif" w:hAnsi="Microsoft Sans Serif"/>
                        <w:sz w:val="20"/>
                      </w:rPr>
                    </w:pPr>
                    <w:r>
                      <w:rPr>
                        <w:rFonts w:ascii="Microsoft Sans Serif" w:hAnsi="Microsoft Sans Serif"/>
                        <w:color w:val="A6A6A6"/>
                        <w:sz w:val="20"/>
                      </w:rPr>
                      <w:t>86-341</w:t>
                    </w:r>
                    <w:r>
                      <w:rPr>
                        <w:rFonts w:ascii="Microsoft Sans Serif" w:hAnsi="Microsoft Sans Serif"/>
                        <w:color w:val="A6A6A6"/>
                        <w:spacing w:val="-6"/>
                        <w:sz w:val="20"/>
                      </w:rPr>
                      <w:t xml:space="preserve"> </w:t>
                    </w:r>
                    <w:r>
                      <w:rPr>
                        <w:rFonts w:ascii="Microsoft Sans Serif" w:hAnsi="Microsoft Sans Serif"/>
                        <w:color w:val="A6A6A6"/>
                        <w:sz w:val="20"/>
                      </w:rPr>
                      <w:t>Świecie</w:t>
                    </w:r>
                    <w:r>
                      <w:rPr>
                        <w:rFonts w:ascii="Microsoft Sans Serif" w:hAnsi="Microsoft Sans Serif"/>
                        <w:color w:val="A6A6A6"/>
                        <w:spacing w:val="-5"/>
                        <w:sz w:val="20"/>
                      </w:rPr>
                      <w:t xml:space="preserve"> </w:t>
                    </w:r>
                    <w:r>
                      <w:rPr>
                        <w:rFonts w:ascii="Microsoft Sans Serif" w:hAnsi="Microsoft Sans Serif"/>
                        <w:color w:val="A6A6A6"/>
                        <w:sz w:val="20"/>
                      </w:rPr>
                      <w:t>nad</w:t>
                    </w:r>
                    <w:r>
                      <w:rPr>
                        <w:rFonts w:ascii="Microsoft Sans Serif" w:hAnsi="Microsoft Sans Serif"/>
                        <w:color w:val="A6A6A6"/>
                        <w:spacing w:val="-7"/>
                        <w:sz w:val="20"/>
                      </w:rPr>
                      <w:t xml:space="preserve"> </w:t>
                    </w:r>
                    <w:r>
                      <w:rPr>
                        <w:rFonts w:ascii="Microsoft Sans Serif" w:hAnsi="Microsoft Sans Serif"/>
                        <w:color w:val="A6A6A6"/>
                        <w:spacing w:val="-5"/>
                        <w:sz w:val="20"/>
                      </w:rPr>
                      <w:t>Osą</w:t>
                    </w:r>
                  </w:p>
                  <w:p w14:paraId="05947D3F" w14:textId="77777777" w:rsidR="00A7331E" w:rsidRDefault="002C7EAF">
                    <w:pPr>
                      <w:spacing w:before="40"/>
                      <w:ind w:left="20"/>
                      <w:rPr>
                        <w:rFonts w:ascii="Microsoft Sans Serif"/>
                        <w:sz w:val="20"/>
                      </w:rPr>
                    </w:pPr>
                    <w:r>
                      <w:rPr>
                        <w:rFonts w:ascii="Microsoft Sans Serif"/>
                        <w:color w:val="A6A6A6"/>
                        <w:sz w:val="20"/>
                      </w:rPr>
                      <w:t>NIP</w:t>
                    </w:r>
                    <w:r>
                      <w:rPr>
                        <w:rFonts w:ascii="Microsoft Sans Serif"/>
                        <w:color w:val="A6A6A6"/>
                        <w:spacing w:val="-6"/>
                        <w:sz w:val="20"/>
                      </w:rPr>
                      <w:t xml:space="preserve"> </w:t>
                    </w:r>
                    <w:r>
                      <w:rPr>
                        <w:rFonts w:ascii="Microsoft Sans Serif"/>
                        <w:color w:val="A6A6A6"/>
                        <w:sz w:val="20"/>
                      </w:rPr>
                      <w:t>8762322611</w:t>
                    </w:r>
                    <w:r>
                      <w:rPr>
                        <w:rFonts w:ascii="Microsoft Sans Serif"/>
                        <w:color w:val="A6A6A6"/>
                        <w:spacing w:val="-5"/>
                        <w:sz w:val="20"/>
                      </w:rPr>
                      <w:t xml:space="preserve"> </w:t>
                    </w:r>
                    <w:r>
                      <w:rPr>
                        <w:rFonts w:ascii="Microsoft Sans Serif"/>
                        <w:color w:val="A6A6A6"/>
                        <w:sz w:val="20"/>
                      </w:rPr>
                      <w:t>REGON</w:t>
                    </w:r>
                    <w:r>
                      <w:rPr>
                        <w:rFonts w:ascii="Microsoft Sans Serif"/>
                        <w:color w:val="A6A6A6"/>
                        <w:spacing w:val="-4"/>
                        <w:sz w:val="20"/>
                      </w:rPr>
                      <w:t xml:space="preserve"> </w:t>
                    </w:r>
                    <w:r>
                      <w:rPr>
                        <w:rFonts w:ascii="Microsoft Sans Serif"/>
                        <w:color w:val="A6A6A6"/>
                        <w:spacing w:val="-2"/>
                        <w:sz w:val="20"/>
                      </w:rPr>
                      <w:t>871118678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B4EDA"/>
    <w:multiLevelType w:val="multilevel"/>
    <w:tmpl w:val="702A7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A12294"/>
    <w:multiLevelType w:val="multilevel"/>
    <w:tmpl w:val="9904C3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6D60FA7"/>
    <w:multiLevelType w:val="multilevel"/>
    <w:tmpl w:val="45D0B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5C58E2"/>
    <w:multiLevelType w:val="hybridMultilevel"/>
    <w:tmpl w:val="1E6429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403DD7"/>
    <w:multiLevelType w:val="hybridMultilevel"/>
    <w:tmpl w:val="7FF07E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51865902"/>
    <w:multiLevelType w:val="multilevel"/>
    <w:tmpl w:val="C560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353C98"/>
    <w:multiLevelType w:val="multilevel"/>
    <w:tmpl w:val="A7063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3B45A2"/>
    <w:multiLevelType w:val="hybridMultilevel"/>
    <w:tmpl w:val="1EEEE6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686470344">
    <w:abstractNumId w:val="1"/>
  </w:num>
  <w:num w:numId="2" w16cid:durableId="936906408">
    <w:abstractNumId w:val="6"/>
  </w:num>
  <w:num w:numId="3" w16cid:durableId="1766270126">
    <w:abstractNumId w:val="3"/>
  </w:num>
  <w:num w:numId="4" w16cid:durableId="1864242929">
    <w:abstractNumId w:val="7"/>
  </w:num>
  <w:num w:numId="5" w16cid:durableId="1099523983">
    <w:abstractNumId w:val="4"/>
  </w:num>
  <w:num w:numId="6" w16cid:durableId="1738750009">
    <w:abstractNumId w:val="2"/>
  </w:num>
  <w:num w:numId="7" w16cid:durableId="750664082">
    <w:abstractNumId w:val="5"/>
  </w:num>
  <w:num w:numId="8" w16cid:durableId="1724064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31E"/>
    <w:rsid w:val="00060519"/>
    <w:rsid w:val="00071852"/>
    <w:rsid w:val="000737C4"/>
    <w:rsid w:val="00086637"/>
    <w:rsid w:val="000E4E8E"/>
    <w:rsid w:val="0015268B"/>
    <w:rsid w:val="00167CBB"/>
    <w:rsid w:val="00265841"/>
    <w:rsid w:val="002C7EAF"/>
    <w:rsid w:val="00311747"/>
    <w:rsid w:val="00317954"/>
    <w:rsid w:val="00337EA7"/>
    <w:rsid w:val="00384A09"/>
    <w:rsid w:val="003F53D6"/>
    <w:rsid w:val="004329D0"/>
    <w:rsid w:val="004772F3"/>
    <w:rsid w:val="004918D1"/>
    <w:rsid w:val="00496E67"/>
    <w:rsid w:val="00575693"/>
    <w:rsid w:val="005F0920"/>
    <w:rsid w:val="006603E0"/>
    <w:rsid w:val="00666E1D"/>
    <w:rsid w:val="006A7248"/>
    <w:rsid w:val="0074317A"/>
    <w:rsid w:val="007A4316"/>
    <w:rsid w:val="007A4FC8"/>
    <w:rsid w:val="008B2AEF"/>
    <w:rsid w:val="008C19E0"/>
    <w:rsid w:val="008C6AE8"/>
    <w:rsid w:val="008E6725"/>
    <w:rsid w:val="00912DBF"/>
    <w:rsid w:val="00936856"/>
    <w:rsid w:val="009578A1"/>
    <w:rsid w:val="00961095"/>
    <w:rsid w:val="00966DEC"/>
    <w:rsid w:val="009A7987"/>
    <w:rsid w:val="009B0603"/>
    <w:rsid w:val="009B12D2"/>
    <w:rsid w:val="009C6A85"/>
    <w:rsid w:val="00A223C3"/>
    <w:rsid w:val="00A7331E"/>
    <w:rsid w:val="00A8007E"/>
    <w:rsid w:val="00B42761"/>
    <w:rsid w:val="00BA7640"/>
    <w:rsid w:val="00BE73CE"/>
    <w:rsid w:val="00C52F81"/>
    <w:rsid w:val="00C707AF"/>
    <w:rsid w:val="00CA0285"/>
    <w:rsid w:val="00CF7B51"/>
    <w:rsid w:val="00D353C3"/>
    <w:rsid w:val="00D44F6E"/>
    <w:rsid w:val="00D571E7"/>
    <w:rsid w:val="00DD7300"/>
    <w:rsid w:val="00E82230"/>
    <w:rsid w:val="00F2571B"/>
    <w:rsid w:val="00F57794"/>
    <w:rsid w:val="00FA1E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EDFF4"/>
  <w15:docId w15:val="{6052F3E5-3095-47B4-9485-23813297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A7331E"/>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A7331E"/>
    <w:tblPr>
      <w:tblInd w:w="0" w:type="dxa"/>
      <w:tblCellMar>
        <w:top w:w="0" w:type="dxa"/>
        <w:left w:w="0" w:type="dxa"/>
        <w:bottom w:w="0" w:type="dxa"/>
        <w:right w:w="0" w:type="dxa"/>
      </w:tblCellMar>
    </w:tblPr>
  </w:style>
  <w:style w:type="paragraph" w:styleId="Tekstpodstawowy">
    <w:name w:val="Body Text"/>
    <w:basedOn w:val="Normalny"/>
    <w:uiPriority w:val="1"/>
    <w:qFormat/>
    <w:rsid w:val="00A7331E"/>
    <w:rPr>
      <w:b/>
      <w:bCs/>
      <w:sz w:val="20"/>
      <w:szCs w:val="20"/>
    </w:rPr>
  </w:style>
  <w:style w:type="paragraph" w:styleId="Akapitzlist">
    <w:name w:val="List Paragraph"/>
    <w:basedOn w:val="Normalny"/>
    <w:uiPriority w:val="34"/>
    <w:qFormat/>
    <w:rsid w:val="00A7331E"/>
  </w:style>
  <w:style w:type="paragraph" w:customStyle="1" w:styleId="TableParagraph">
    <w:name w:val="Table Paragraph"/>
    <w:basedOn w:val="Normalny"/>
    <w:uiPriority w:val="1"/>
    <w:qFormat/>
    <w:rsid w:val="00A7331E"/>
  </w:style>
  <w:style w:type="paragraph" w:styleId="NormalnyWeb">
    <w:name w:val="Normal (Web)"/>
    <w:basedOn w:val="Normalny"/>
    <w:uiPriority w:val="99"/>
    <w:unhideWhenUsed/>
    <w:rsid w:val="00086637"/>
    <w:pPr>
      <w:widowControl/>
      <w:autoSpaceDE/>
      <w:autoSpaceDN/>
      <w:spacing w:before="100" w:beforeAutospacing="1" w:after="119"/>
    </w:pPr>
    <w:rPr>
      <w:sz w:val="24"/>
      <w:szCs w:val="24"/>
      <w:lang w:eastAsia="pl-PL"/>
    </w:rPr>
  </w:style>
  <w:style w:type="character" w:styleId="Pogrubienie">
    <w:name w:val="Strong"/>
    <w:basedOn w:val="Domylnaczcionkaakapitu"/>
    <w:uiPriority w:val="22"/>
    <w:qFormat/>
    <w:rsid w:val="00086637"/>
    <w:rPr>
      <w:b/>
      <w:bCs/>
    </w:rPr>
  </w:style>
  <w:style w:type="character" w:styleId="Hipercze">
    <w:name w:val="Hyperlink"/>
    <w:basedOn w:val="Domylnaczcionkaakapitu"/>
    <w:uiPriority w:val="99"/>
    <w:unhideWhenUsed/>
    <w:rsid w:val="00936856"/>
    <w:rPr>
      <w:color w:val="0000FF" w:themeColor="hyperlink"/>
      <w:u w:val="single"/>
    </w:rPr>
  </w:style>
  <w:style w:type="character" w:styleId="Uwydatnienie">
    <w:name w:val="Emphasis"/>
    <w:basedOn w:val="Domylnaczcionkaakapitu"/>
    <w:uiPriority w:val="20"/>
    <w:qFormat/>
    <w:rsid w:val="009C6A85"/>
    <w:rPr>
      <w:i/>
      <w:iCs/>
    </w:rPr>
  </w:style>
  <w:style w:type="table" w:styleId="Tabela-Siatka">
    <w:name w:val="Table Grid"/>
    <w:basedOn w:val="Standardowy"/>
    <w:uiPriority w:val="59"/>
    <w:rsid w:val="009B1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51594">
      <w:bodyDiv w:val="1"/>
      <w:marLeft w:val="0"/>
      <w:marRight w:val="0"/>
      <w:marTop w:val="0"/>
      <w:marBottom w:val="0"/>
      <w:divBdr>
        <w:top w:val="none" w:sz="0" w:space="0" w:color="auto"/>
        <w:left w:val="none" w:sz="0" w:space="0" w:color="auto"/>
        <w:bottom w:val="none" w:sz="0" w:space="0" w:color="auto"/>
        <w:right w:val="none" w:sz="0" w:space="0" w:color="auto"/>
      </w:divBdr>
    </w:div>
    <w:div w:id="588197033">
      <w:bodyDiv w:val="1"/>
      <w:marLeft w:val="0"/>
      <w:marRight w:val="0"/>
      <w:marTop w:val="0"/>
      <w:marBottom w:val="0"/>
      <w:divBdr>
        <w:top w:val="none" w:sz="0" w:space="0" w:color="auto"/>
        <w:left w:val="none" w:sz="0" w:space="0" w:color="auto"/>
        <w:bottom w:val="none" w:sz="0" w:space="0" w:color="auto"/>
        <w:right w:val="none" w:sz="0" w:space="0" w:color="auto"/>
      </w:divBdr>
      <w:divsChild>
        <w:div w:id="435246749">
          <w:marLeft w:val="0"/>
          <w:marRight w:val="0"/>
          <w:marTop w:val="0"/>
          <w:marBottom w:val="0"/>
          <w:divBdr>
            <w:top w:val="none" w:sz="0" w:space="0" w:color="auto"/>
            <w:left w:val="none" w:sz="0" w:space="0" w:color="auto"/>
            <w:bottom w:val="none" w:sz="0" w:space="0" w:color="auto"/>
            <w:right w:val="none" w:sz="0" w:space="0" w:color="auto"/>
          </w:divBdr>
        </w:div>
        <w:div w:id="1844776022">
          <w:marLeft w:val="0"/>
          <w:marRight w:val="0"/>
          <w:marTop w:val="0"/>
          <w:marBottom w:val="0"/>
          <w:divBdr>
            <w:top w:val="none" w:sz="0" w:space="0" w:color="auto"/>
            <w:left w:val="none" w:sz="0" w:space="0" w:color="auto"/>
            <w:bottom w:val="none" w:sz="0" w:space="0" w:color="auto"/>
            <w:right w:val="none" w:sz="0" w:space="0" w:color="auto"/>
          </w:divBdr>
        </w:div>
        <w:div w:id="1180899751">
          <w:marLeft w:val="0"/>
          <w:marRight w:val="0"/>
          <w:marTop w:val="0"/>
          <w:marBottom w:val="0"/>
          <w:divBdr>
            <w:top w:val="none" w:sz="0" w:space="0" w:color="auto"/>
            <w:left w:val="none" w:sz="0" w:space="0" w:color="auto"/>
            <w:bottom w:val="none" w:sz="0" w:space="0" w:color="auto"/>
            <w:right w:val="none" w:sz="0" w:space="0" w:color="auto"/>
          </w:divBdr>
        </w:div>
        <w:div w:id="690764742">
          <w:marLeft w:val="0"/>
          <w:marRight w:val="0"/>
          <w:marTop w:val="0"/>
          <w:marBottom w:val="0"/>
          <w:divBdr>
            <w:top w:val="none" w:sz="0" w:space="0" w:color="auto"/>
            <w:left w:val="none" w:sz="0" w:space="0" w:color="auto"/>
            <w:bottom w:val="none" w:sz="0" w:space="0" w:color="auto"/>
            <w:right w:val="none" w:sz="0" w:space="0" w:color="auto"/>
          </w:divBdr>
        </w:div>
      </w:divsChild>
    </w:div>
    <w:div w:id="809250520">
      <w:bodyDiv w:val="1"/>
      <w:marLeft w:val="0"/>
      <w:marRight w:val="0"/>
      <w:marTop w:val="0"/>
      <w:marBottom w:val="0"/>
      <w:divBdr>
        <w:top w:val="none" w:sz="0" w:space="0" w:color="auto"/>
        <w:left w:val="none" w:sz="0" w:space="0" w:color="auto"/>
        <w:bottom w:val="none" w:sz="0" w:space="0" w:color="auto"/>
        <w:right w:val="none" w:sz="0" w:space="0" w:color="auto"/>
      </w:divBdr>
    </w:div>
    <w:div w:id="1292512538">
      <w:bodyDiv w:val="1"/>
      <w:marLeft w:val="0"/>
      <w:marRight w:val="0"/>
      <w:marTop w:val="0"/>
      <w:marBottom w:val="0"/>
      <w:divBdr>
        <w:top w:val="none" w:sz="0" w:space="0" w:color="auto"/>
        <w:left w:val="none" w:sz="0" w:space="0" w:color="auto"/>
        <w:bottom w:val="none" w:sz="0" w:space="0" w:color="auto"/>
        <w:right w:val="none" w:sz="0" w:space="0" w:color="auto"/>
      </w:divBdr>
    </w:div>
    <w:div w:id="1308323085">
      <w:bodyDiv w:val="1"/>
      <w:marLeft w:val="0"/>
      <w:marRight w:val="0"/>
      <w:marTop w:val="0"/>
      <w:marBottom w:val="0"/>
      <w:divBdr>
        <w:top w:val="none" w:sz="0" w:space="0" w:color="auto"/>
        <w:left w:val="none" w:sz="0" w:space="0" w:color="auto"/>
        <w:bottom w:val="none" w:sz="0" w:space="0" w:color="auto"/>
        <w:right w:val="none" w:sz="0" w:space="0" w:color="auto"/>
      </w:divBdr>
    </w:div>
    <w:div w:id="1522234332">
      <w:bodyDiv w:val="1"/>
      <w:marLeft w:val="0"/>
      <w:marRight w:val="0"/>
      <w:marTop w:val="0"/>
      <w:marBottom w:val="0"/>
      <w:divBdr>
        <w:top w:val="none" w:sz="0" w:space="0" w:color="auto"/>
        <w:left w:val="none" w:sz="0" w:space="0" w:color="auto"/>
        <w:bottom w:val="none" w:sz="0" w:space="0" w:color="auto"/>
        <w:right w:val="none" w:sz="0" w:space="0" w:color="auto"/>
      </w:divBdr>
      <w:divsChild>
        <w:div w:id="944966881">
          <w:marLeft w:val="0"/>
          <w:marRight w:val="0"/>
          <w:marTop w:val="0"/>
          <w:marBottom w:val="0"/>
          <w:divBdr>
            <w:top w:val="none" w:sz="0" w:space="0" w:color="auto"/>
            <w:left w:val="none" w:sz="0" w:space="0" w:color="auto"/>
            <w:bottom w:val="none" w:sz="0" w:space="0" w:color="auto"/>
            <w:right w:val="none" w:sz="0" w:space="0" w:color="auto"/>
          </w:divBdr>
        </w:div>
        <w:div w:id="587813270">
          <w:marLeft w:val="0"/>
          <w:marRight w:val="0"/>
          <w:marTop w:val="0"/>
          <w:marBottom w:val="0"/>
          <w:divBdr>
            <w:top w:val="none" w:sz="0" w:space="0" w:color="auto"/>
            <w:left w:val="none" w:sz="0" w:space="0" w:color="auto"/>
            <w:bottom w:val="none" w:sz="0" w:space="0" w:color="auto"/>
            <w:right w:val="none" w:sz="0" w:space="0" w:color="auto"/>
          </w:divBdr>
        </w:div>
        <w:div w:id="387656596">
          <w:marLeft w:val="0"/>
          <w:marRight w:val="0"/>
          <w:marTop w:val="0"/>
          <w:marBottom w:val="0"/>
          <w:divBdr>
            <w:top w:val="none" w:sz="0" w:space="0" w:color="auto"/>
            <w:left w:val="none" w:sz="0" w:space="0" w:color="auto"/>
            <w:bottom w:val="none" w:sz="0" w:space="0" w:color="auto"/>
            <w:right w:val="none" w:sz="0" w:space="0" w:color="auto"/>
          </w:divBdr>
        </w:div>
        <w:div w:id="1723402713">
          <w:marLeft w:val="0"/>
          <w:marRight w:val="0"/>
          <w:marTop w:val="0"/>
          <w:marBottom w:val="0"/>
          <w:divBdr>
            <w:top w:val="none" w:sz="0" w:space="0" w:color="auto"/>
            <w:left w:val="none" w:sz="0" w:space="0" w:color="auto"/>
            <w:bottom w:val="none" w:sz="0" w:space="0" w:color="auto"/>
            <w:right w:val="none" w:sz="0" w:space="0" w:color="auto"/>
          </w:divBdr>
        </w:div>
      </w:divsChild>
    </w:div>
    <w:div w:id="1538276515">
      <w:bodyDiv w:val="1"/>
      <w:marLeft w:val="0"/>
      <w:marRight w:val="0"/>
      <w:marTop w:val="0"/>
      <w:marBottom w:val="0"/>
      <w:divBdr>
        <w:top w:val="none" w:sz="0" w:space="0" w:color="auto"/>
        <w:left w:val="none" w:sz="0" w:space="0" w:color="auto"/>
        <w:bottom w:val="none" w:sz="0" w:space="0" w:color="auto"/>
        <w:right w:val="none" w:sz="0" w:space="0" w:color="auto"/>
      </w:divBdr>
    </w:div>
    <w:div w:id="1648314036">
      <w:bodyDiv w:val="1"/>
      <w:marLeft w:val="0"/>
      <w:marRight w:val="0"/>
      <w:marTop w:val="0"/>
      <w:marBottom w:val="0"/>
      <w:divBdr>
        <w:top w:val="none" w:sz="0" w:space="0" w:color="auto"/>
        <w:left w:val="none" w:sz="0" w:space="0" w:color="auto"/>
        <w:bottom w:val="none" w:sz="0" w:space="0" w:color="auto"/>
        <w:right w:val="none" w:sz="0" w:space="0" w:color="auto"/>
      </w:divBdr>
    </w:div>
    <w:div w:id="2005547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swiecienadosa.pl/" TargetMode="External"/><Relationship Id="rId2" Type="http://schemas.openxmlformats.org/officeDocument/2006/relationships/hyperlink" Target="mailto:gmina@swiecienadosa.pl" TargetMode="External"/><Relationship Id="rId1" Type="http://schemas.openxmlformats.org/officeDocument/2006/relationships/hyperlink" Target="http://www.swiecienadosa.pl/" TargetMode="External"/><Relationship Id="rId4" Type="http://schemas.openxmlformats.org/officeDocument/2006/relationships/hyperlink" Target="mailto:gmina@swiecienados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1222</Words>
  <Characters>7338</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Przemysław Szczepanowski</dc:creator>
  <cp:lastModifiedBy>Gmina Świecie nad Osą</cp:lastModifiedBy>
  <cp:revision>2</cp:revision>
  <cp:lastPrinted>2025-08-12T06:41:00Z</cp:lastPrinted>
  <dcterms:created xsi:type="dcterms:W3CDTF">2025-08-28T11:51:00Z</dcterms:created>
  <dcterms:modified xsi:type="dcterms:W3CDTF">2025-08-28T11:51:00Z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2016-11-15T00:00:00Z</vt:filetime>
  </property>
  <property fmtid="{D5CDD505-2E9C-101B-9397-08002B2CF9AE}" pid="3" name="Creator">
    <vt:lpwstr>Microsoft® Office Word 2007</vt:lpwstr>
  </property>
  <property fmtid="{D5CDD505-2E9C-101B-9397-08002B2CF9AE}" pid="4" name="LastSaved">
    <vt:filetime>2025-04-23T00:00:00Z</vt:filetime>
  </property>
  <property fmtid="{D5CDD505-2E9C-101B-9397-08002B2CF9AE}" pid="5" name="Producer">
    <vt:lpwstr>Microsoft® Office Word 2007</vt:lpwstr>
  </property>
</Properties>
</file>