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EA9E" w14:textId="77777777" w:rsidR="004039F8" w:rsidRPr="004039F8" w:rsidRDefault="004039F8" w:rsidP="004039F8">
      <w:pPr>
        <w:suppressAutoHyphens/>
        <w:spacing w:after="120" w:line="240" w:lineRule="auto"/>
        <w:rPr>
          <w:rFonts w:ascii="Times New Roman" w:eastAsia="Times New Roman" w:hAnsi="Times New Roman" w:cs="Times New Roman"/>
          <w:b/>
          <w:bCs/>
          <w:i/>
          <w:iCs/>
          <w:kern w:val="0"/>
          <w:sz w:val="20"/>
          <w:szCs w:val="20"/>
          <w:lang w:eastAsia="ar-SA"/>
          <w14:ligatures w14:val="none"/>
        </w:rPr>
      </w:pPr>
    </w:p>
    <w:p w14:paraId="6C5191C7" w14:textId="77777777" w:rsidR="004039F8" w:rsidRPr="004039F8" w:rsidRDefault="004039F8" w:rsidP="004039F8">
      <w:pPr>
        <w:widowControl w:val="0"/>
        <w:suppressAutoHyphens/>
        <w:autoSpaceDE w:val="0"/>
        <w:spacing w:after="0" w:line="240" w:lineRule="auto"/>
        <w:jc w:val="right"/>
        <w:rPr>
          <w:rFonts w:ascii="Times New Roman" w:eastAsia="Times New Roman" w:hAnsi="Times New Roman" w:cs="Times New Roman"/>
          <w:bCs/>
          <w:kern w:val="0"/>
          <w:sz w:val="20"/>
          <w:szCs w:val="20"/>
          <w:lang w:eastAsia="ar-SA"/>
          <w14:ligatures w14:val="none"/>
        </w:rPr>
      </w:pPr>
      <w:r w:rsidRPr="004039F8">
        <w:rPr>
          <w:rFonts w:ascii="Times New Roman" w:eastAsia="Times New Roman" w:hAnsi="Times New Roman" w:cs="Times New Roman"/>
          <w:bCs/>
          <w:kern w:val="0"/>
          <w:sz w:val="20"/>
          <w:szCs w:val="20"/>
          <w:lang w:eastAsia="ar-SA"/>
          <w14:ligatures w14:val="none"/>
        </w:rPr>
        <w:t>Załącznik nr 2</w:t>
      </w:r>
    </w:p>
    <w:p w14:paraId="10526C18" w14:textId="77777777" w:rsidR="004039F8" w:rsidRPr="004039F8" w:rsidRDefault="004039F8" w:rsidP="004039F8">
      <w:pPr>
        <w:widowControl w:val="0"/>
        <w:suppressAutoHyphens/>
        <w:autoSpaceDE w:val="0"/>
        <w:spacing w:after="0" w:line="240" w:lineRule="auto"/>
        <w:jc w:val="right"/>
        <w:rPr>
          <w:rFonts w:ascii="Times New Roman" w:eastAsia="Times New Roman" w:hAnsi="Times New Roman" w:cs="Times New Roman"/>
          <w:b/>
          <w:bCs/>
          <w:kern w:val="0"/>
          <w:sz w:val="24"/>
          <w:szCs w:val="24"/>
          <w:u w:val="single"/>
          <w:lang w:eastAsia="ar-SA"/>
          <w14:ligatures w14:val="none"/>
        </w:rPr>
      </w:pPr>
      <w:r w:rsidRPr="004039F8">
        <w:rPr>
          <w:rFonts w:ascii="Times New Roman" w:eastAsia="Times New Roman" w:hAnsi="Times New Roman" w:cs="Times New Roman"/>
          <w:bCs/>
          <w:kern w:val="0"/>
          <w:sz w:val="20"/>
          <w:szCs w:val="20"/>
          <w:lang w:eastAsia="ar-SA"/>
          <w14:ligatures w14:val="none"/>
        </w:rPr>
        <w:t>do zapytania ofertowego</w:t>
      </w:r>
    </w:p>
    <w:p w14:paraId="45097E4E" w14:textId="77777777" w:rsidR="004039F8" w:rsidRPr="004039F8" w:rsidRDefault="004039F8" w:rsidP="004039F8">
      <w:pPr>
        <w:widowControl w:val="0"/>
        <w:suppressAutoHyphens/>
        <w:autoSpaceDE w:val="0"/>
        <w:spacing w:after="0" w:line="278" w:lineRule="atLeast"/>
        <w:jc w:val="center"/>
        <w:rPr>
          <w:rFonts w:ascii="Times New Roman" w:eastAsia="Times New Roman" w:hAnsi="Times New Roman" w:cs="Times New Roman"/>
          <w:b/>
          <w:bCs/>
          <w:kern w:val="0"/>
          <w:sz w:val="24"/>
          <w:szCs w:val="24"/>
          <w:lang w:eastAsia="ar-SA"/>
          <w14:ligatures w14:val="none"/>
        </w:rPr>
      </w:pPr>
      <w:r w:rsidRPr="004039F8">
        <w:rPr>
          <w:rFonts w:ascii="Times New Roman" w:eastAsia="Times New Roman" w:hAnsi="Times New Roman" w:cs="Times New Roman"/>
          <w:b/>
          <w:bCs/>
          <w:kern w:val="0"/>
          <w:sz w:val="24"/>
          <w:szCs w:val="24"/>
          <w:u w:val="single"/>
          <w:lang w:eastAsia="ar-SA"/>
          <w14:ligatures w14:val="none"/>
        </w:rPr>
        <w:t xml:space="preserve">PROJEKT </w:t>
      </w:r>
    </w:p>
    <w:p w14:paraId="183F48E9" w14:textId="75B42CA5" w:rsidR="004039F8" w:rsidRPr="004039F8" w:rsidRDefault="004039F8" w:rsidP="004039F8">
      <w:pPr>
        <w:widowControl w:val="0"/>
        <w:suppressAutoHyphens/>
        <w:autoSpaceDE w:val="0"/>
        <w:spacing w:after="0" w:line="278" w:lineRule="atLeast"/>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b/>
          <w:bCs/>
          <w:kern w:val="0"/>
          <w:sz w:val="24"/>
          <w:szCs w:val="24"/>
          <w:lang w:eastAsia="ar-SA"/>
          <w14:ligatures w14:val="none"/>
        </w:rPr>
        <w:t>U M O W A Nr …….202</w:t>
      </w:r>
      <w:r w:rsidR="007C2715">
        <w:rPr>
          <w:rFonts w:ascii="Times New Roman" w:eastAsia="Times New Roman" w:hAnsi="Times New Roman" w:cs="Times New Roman"/>
          <w:b/>
          <w:bCs/>
          <w:kern w:val="0"/>
          <w:sz w:val="24"/>
          <w:szCs w:val="24"/>
          <w:lang w:eastAsia="ar-SA"/>
          <w14:ligatures w14:val="none"/>
        </w:rPr>
        <w:t>5</w:t>
      </w:r>
    </w:p>
    <w:p w14:paraId="4EDCCC90" w14:textId="77777777" w:rsidR="004039F8" w:rsidRPr="004039F8" w:rsidRDefault="004039F8" w:rsidP="004039F8">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07A099D1" w14:textId="77777777" w:rsidR="004039F8" w:rsidRPr="004039F8" w:rsidRDefault="004039F8" w:rsidP="004039F8">
      <w:pPr>
        <w:widowControl w:val="0"/>
        <w:tabs>
          <w:tab w:val="center" w:leader="dot" w:pos="3359"/>
          <w:tab w:val="right" w:pos="3608"/>
          <w:tab w:val="left" w:pos="3811"/>
        </w:tabs>
        <w:suppressAutoHyphens/>
        <w:spacing w:after="0" w:line="240" w:lineRule="auto"/>
        <w:ind w:hanging="1"/>
        <w:jc w:val="both"/>
        <w:rPr>
          <w:rFonts w:ascii="Times New Roman" w:eastAsia="Times New Roman" w:hAnsi="Times New Roman" w:cs="Times New Roman"/>
          <w:b/>
          <w:bCs/>
          <w:kern w:val="0"/>
          <w:sz w:val="24"/>
          <w:szCs w:val="24"/>
          <w:lang w:eastAsia="ar-SA"/>
          <w14:ligatures w14:val="none"/>
        </w:rPr>
      </w:pPr>
      <w:r w:rsidRPr="004039F8">
        <w:rPr>
          <w:rFonts w:ascii="Times New Roman" w:eastAsia="Times New Roman" w:hAnsi="Times New Roman" w:cs="Times New Roman"/>
          <w:b/>
          <w:bCs/>
          <w:kern w:val="0"/>
          <w:sz w:val="24"/>
          <w:szCs w:val="24"/>
          <w:lang w:eastAsia="ar-SA"/>
          <w14:ligatures w14:val="none"/>
        </w:rPr>
        <w:t xml:space="preserve">zawarta w dniu ……………… </w:t>
      </w:r>
      <w:r w:rsidRPr="004039F8">
        <w:rPr>
          <w:rFonts w:ascii="Times New Roman" w:eastAsia="Times New Roman" w:hAnsi="Times New Roman" w:cs="Times New Roman"/>
          <w:b/>
          <w:bCs/>
          <w:kern w:val="0"/>
          <w:sz w:val="24"/>
          <w:szCs w:val="24"/>
          <w:lang w:eastAsia="ar-SA"/>
          <w14:ligatures w14:val="none"/>
        </w:rPr>
        <w:tab/>
        <w:t>w Świeciu nad Osą pomiędzy:</w:t>
      </w:r>
    </w:p>
    <w:p w14:paraId="373990D0" w14:textId="77777777" w:rsidR="004039F8" w:rsidRPr="004039F8" w:rsidRDefault="004039F8" w:rsidP="004039F8">
      <w:pPr>
        <w:widowControl w:val="0"/>
        <w:suppressAutoHyphens/>
        <w:spacing w:after="0" w:line="240" w:lineRule="auto"/>
        <w:ind w:hanging="1"/>
        <w:jc w:val="both"/>
        <w:rPr>
          <w:rFonts w:ascii="Times New Roman" w:eastAsia="Times New Roman" w:hAnsi="Times New Roman" w:cs="Times New Roman"/>
          <w:b/>
          <w:bCs/>
          <w:kern w:val="0"/>
          <w:sz w:val="24"/>
          <w:szCs w:val="24"/>
          <w:lang w:eastAsia="ar-SA"/>
          <w14:ligatures w14:val="none"/>
        </w:rPr>
      </w:pPr>
      <w:r w:rsidRPr="004039F8">
        <w:rPr>
          <w:rFonts w:ascii="Times New Roman" w:eastAsia="Times New Roman" w:hAnsi="Times New Roman" w:cs="Times New Roman"/>
          <w:b/>
          <w:bCs/>
          <w:kern w:val="0"/>
          <w:sz w:val="24"/>
          <w:szCs w:val="24"/>
          <w:lang w:eastAsia="ar-SA"/>
          <w14:ligatures w14:val="none"/>
        </w:rPr>
        <w:t>Gminą Świecie nad Osą z siedzibą: Świecie nad Osą 1; 86-341 Świecie nad Osą</w:t>
      </w:r>
    </w:p>
    <w:p w14:paraId="367543A5" w14:textId="77777777" w:rsidR="004039F8" w:rsidRPr="004039F8" w:rsidRDefault="004039F8" w:rsidP="004039F8">
      <w:pPr>
        <w:widowControl w:val="0"/>
        <w:suppressAutoHyphens/>
        <w:spacing w:after="0" w:line="240" w:lineRule="auto"/>
        <w:ind w:hanging="1"/>
        <w:jc w:val="both"/>
        <w:rPr>
          <w:rFonts w:ascii="Times New Roman" w:eastAsia="Times New Roman" w:hAnsi="Times New Roman" w:cs="Times New Roman"/>
          <w:b/>
          <w:bCs/>
          <w:kern w:val="0"/>
          <w:sz w:val="24"/>
          <w:szCs w:val="24"/>
          <w:lang w:eastAsia="ar-SA"/>
          <w14:ligatures w14:val="none"/>
        </w:rPr>
      </w:pPr>
      <w:r w:rsidRPr="004039F8">
        <w:rPr>
          <w:rFonts w:ascii="Times New Roman" w:eastAsia="Times New Roman" w:hAnsi="Times New Roman" w:cs="Times New Roman"/>
          <w:b/>
          <w:bCs/>
          <w:kern w:val="0"/>
          <w:sz w:val="24"/>
          <w:szCs w:val="24"/>
          <w:lang w:eastAsia="ar-SA"/>
          <w14:ligatures w14:val="none"/>
        </w:rPr>
        <w:t>reprezentowaną przez:</w:t>
      </w:r>
    </w:p>
    <w:p w14:paraId="4BB0E0BD" w14:textId="77777777" w:rsidR="004039F8" w:rsidRPr="004039F8" w:rsidRDefault="004039F8" w:rsidP="004039F8">
      <w:pPr>
        <w:widowControl w:val="0"/>
        <w:tabs>
          <w:tab w:val="left" w:pos="821"/>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4039F8">
        <w:rPr>
          <w:rFonts w:ascii="Times New Roman" w:eastAsia="Times New Roman" w:hAnsi="Times New Roman" w:cs="Times New Roman"/>
          <w:b/>
          <w:bCs/>
          <w:kern w:val="0"/>
          <w:sz w:val="24"/>
          <w:szCs w:val="24"/>
          <w:lang w:eastAsia="ar-SA"/>
          <w14:ligatures w14:val="none"/>
        </w:rPr>
        <w:t xml:space="preserve">Wójta Gminy </w:t>
      </w:r>
    </w:p>
    <w:p w14:paraId="5BAA9DA8" w14:textId="77777777" w:rsidR="004039F8" w:rsidRPr="004039F8" w:rsidRDefault="004039F8" w:rsidP="004039F8">
      <w:pPr>
        <w:widowControl w:val="0"/>
        <w:tabs>
          <w:tab w:val="left" w:pos="821"/>
        </w:tabs>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4039F8">
        <w:rPr>
          <w:rFonts w:ascii="Times New Roman" w:eastAsia="Times New Roman" w:hAnsi="Times New Roman" w:cs="Times New Roman"/>
          <w:bCs/>
          <w:kern w:val="0"/>
          <w:sz w:val="24"/>
          <w:szCs w:val="24"/>
          <w:lang w:eastAsia="ar-SA"/>
          <w14:ligatures w14:val="none"/>
        </w:rPr>
        <w:t>przy kontrasygnacie</w:t>
      </w:r>
    </w:p>
    <w:p w14:paraId="3B6F1E8F" w14:textId="77777777" w:rsidR="004039F8" w:rsidRPr="004039F8" w:rsidRDefault="004039F8" w:rsidP="004039F8">
      <w:pPr>
        <w:widowControl w:val="0"/>
        <w:tabs>
          <w:tab w:val="left" w:pos="821"/>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4039F8">
        <w:rPr>
          <w:rFonts w:ascii="Times New Roman" w:eastAsia="Times New Roman" w:hAnsi="Times New Roman" w:cs="Times New Roman"/>
          <w:b/>
          <w:bCs/>
          <w:kern w:val="0"/>
          <w:sz w:val="24"/>
          <w:szCs w:val="24"/>
          <w:lang w:eastAsia="ar-SA"/>
          <w14:ligatures w14:val="none"/>
        </w:rPr>
        <w:t xml:space="preserve">Skarbnika Gminy </w:t>
      </w:r>
    </w:p>
    <w:p w14:paraId="30F41656" w14:textId="77777777" w:rsidR="004039F8" w:rsidRPr="004039F8" w:rsidRDefault="004039F8" w:rsidP="004039F8">
      <w:pPr>
        <w:widowControl w:val="0"/>
        <w:suppressAutoHyphens/>
        <w:spacing w:after="0" w:line="240" w:lineRule="auto"/>
        <w:ind w:hanging="1"/>
        <w:jc w:val="both"/>
        <w:rPr>
          <w:rFonts w:ascii="Times New Roman" w:eastAsia="Times New Roman" w:hAnsi="Times New Roman" w:cs="Times New Roman"/>
          <w:b/>
          <w:bCs/>
          <w:kern w:val="0"/>
          <w:sz w:val="24"/>
          <w:szCs w:val="24"/>
          <w:lang w:eastAsia="ar-SA"/>
          <w14:ligatures w14:val="none"/>
        </w:rPr>
      </w:pPr>
      <w:r w:rsidRPr="004039F8">
        <w:rPr>
          <w:rFonts w:ascii="Times New Roman" w:eastAsia="Times New Roman" w:hAnsi="Times New Roman" w:cs="Times New Roman"/>
          <w:bCs/>
          <w:kern w:val="0"/>
          <w:sz w:val="24"/>
          <w:szCs w:val="24"/>
          <w:lang w:eastAsia="ar-SA"/>
          <w14:ligatures w14:val="none"/>
        </w:rPr>
        <w:t>zwaną w dalszej części niniejszej umowy</w:t>
      </w:r>
      <w:r w:rsidRPr="004039F8">
        <w:rPr>
          <w:rFonts w:ascii="Times New Roman" w:eastAsia="Times New Roman" w:hAnsi="Times New Roman" w:cs="Times New Roman"/>
          <w:b/>
          <w:bCs/>
          <w:kern w:val="0"/>
          <w:sz w:val="24"/>
          <w:szCs w:val="24"/>
          <w:lang w:eastAsia="ar-SA"/>
          <w14:ligatures w14:val="none"/>
        </w:rPr>
        <w:t xml:space="preserve"> Zamawiającym</w:t>
      </w:r>
    </w:p>
    <w:p w14:paraId="1F09B889"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a,</w:t>
      </w:r>
    </w:p>
    <w:p w14:paraId="52F92AB2"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xml:space="preserve">.......................................................................................................................................................... </w:t>
      </w:r>
    </w:p>
    <w:p w14:paraId="3BE7E115"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prowadzącym działalność gospodarczą na podstawie wpisu do Centralnej Ewidencji i Informacji</w:t>
      </w:r>
      <w:r w:rsidRPr="004039F8">
        <w:rPr>
          <w:rFonts w:ascii="Times New Roman" w:eastAsia="Times New Roman" w:hAnsi="Times New Roman" w:cs="Times New Roman"/>
          <w:kern w:val="0"/>
          <w:sz w:val="24"/>
          <w:szCs w:val="24"/>
          <w:lang w:eastAsia="ar-SA"/>
          <w14:ligatures w14:val="none"/>
        </w:rPr>
        <w:br/>
        <w:t xml:space="preserve">o Działalności Gospodarczej pod firmą ............................................................................................., </w:t>
      </w:r>
    </w:p>
    <w:p w14:paraId="49B2A41E"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z siedzibą w …………............................, NIP ………….............................</w:t>
      </w:r>
    </w:p>
    <w:p w14:paraId="654EE34B"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lub</w:t>
      </w:r>
    </w:p>
    <w:p w14:paraId="1E72B0A1"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xml:space="preserve">................................................................................. z siedzibą .......................................................... </w:t>
      </w:r>
    </w:p>
    <w:p w14:paraId="30EED80C"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wpisaną do Rejestru Przedsiębiorców KRS prowadzonego przez Sąd Rejonowy w ……………..... pod numerem .........................., REGON ......................, NIP ........................, reprezentowaną przez:</w:t>
      </w:r>
    </w:p>
    <w:p w14:paraId="55E309BE"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w:t>
      </w:r>
    </w:p>
    <w:p w14:paraId="01F99F82"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w:t>
      </w:r>
    </w:p>
    <w:p w14:paraId="6068FDC4"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zwanym w dalszej części umowy „WYKONAWCĄ”</w:t>
      </w:r>
    </w:p>
    <w:p w14:paraId="36DC233F"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3640E69A"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1</w:t>
      </w:r>
    </w:p>
    <w:p w14:paraId="722E0A92" w14:textId="0EB6E8F7" w:rsidR="00652197" w:rsidRPr="007C2715" w:rsidRDefault="004039F8" w:rsidP="00652197">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xml:space="preserve">1. Zamawiający powierza, a Wykonawca przyjmuje do realizacji przedsięwzięcie pn.: </w:t>
      </w:r>
      <w:bookmarkStart w:id="0" w:name="_Hlk171422456"/>
      <w:r w:rsidR="007C2715" w:rsidRPr="007C2715">
        <w:rPr>
          <w:rFonts w:ascii="Times New Roman" w:eastAsia="Times New Roman" w:hAnsi="Times New Roman" w:cs="Times New Roman"/>
          <w:b/>
          <w:bCs/>
          <w:kern w:val="0"/>
          <w:sz w:val="24"/>
          <w:szCs w:val="24"/>
          <w:lang w:eastAsia="ar-SA"/>
          <w14:ligatures w14:val="none"/>
        </w:rPr>
        <w:t>Unieszkodliwienie wyrobów zawierających azbest z terenu gminy</w:t>
      </w:r>
      <w:r w:rsidR="00652197" w:rsidRPr="007C2715">
        <w:rPr>
          <w:rFonts w:ascii="Times New Roman" w:eastAsia="Times New Roman" w:hAnsi="Times New Roman" w:cs="Times New Roman"/>
          <w:b/>
          <w:bCs/>
          <w:kern w:val="0"/>
          <w:sz w:val="24"/>
          <w:szCs w:val="24"/>
          <w:lang w:eastAsia="ar-SA"/>
          <w14:ligatures w14:val="none"/>
        </w:rPr>
        <w:t>.</w:t>
      </w:r>
    </w:p>
    <w:bookmarkEnd w:id="0"/>
    <w:p w14:paraId="69597D7E" w14:textId="6B5879A6"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Realizacja przedsięwzięcia, o którym mowa w ust. 1 polega na:</w:t>
      </w:r>
    </w:p>
    <w:p w14:paraId="29302AE8"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1) transporcie i unieszkodliwianiu azbestu</w:t>
      </w:r>
    </w:p>
    <w:p w14:paraId="37EAE1D8" w14:textId="76F91C13"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w ilościach wynikających z załączonego do umowy Harmonogramu rzeczowo – terminowego</w:t>
      </w:r>
      <w:r w:rsidR="00434254">
        <w:rPr>
          <w:rFonts w:ascii="Times New Roman" w:eastAsia="Times New Roman" w:hAnsi="Times New Roman" w:cs="Times New Roman"/>
          <w:kern w:val="0"/>
          <w:sz w:val="24"/>
          <w:szCs w:val="24"/>
          <w:lang w:eastAsia="ar-SA"/>
          <w14:ligatures w14:val="none"/>
        </w:rPr>
        <w:t>,</w:t>
      </w:r>
      <w:r w:rsidR="004D55C0">
        <w:rPr>
          <w:rFonts w:ascii="Times New Roman" w:eastAsia="Times New Roman" w:hAnsi="Times New Roman" w:cs="Times New Roman"/>
          <w:kern w:val="0"/>
          <w:sz w:val="24"/>
          <w:szCs w:val="24"/>
          <w:lang w:eastAsia="ar-SA"/>
          <w14:ligatures w14:val="none"/>
        </w:rPr>
        <w:t xml:space="preserve"> zgodnie z zapytaniem ofertowym oraz ofertą wykonawcy, stanowiącymi integralną częś</w:t>
      </w:r>
      <w:r w:rsidR="00BE218A">
        <w:rPr>
          <w:rFonts w:ascii="Times New Roman" w:eastAsia="Times New Roman" w:hAnsi="Times New Roman" w:cs="Times New Roman"/>
          <w:kern w:val="0"/>
          <w:sz w:val="24"/>
          <w:szCs w:val="24"/>
          <w:lang w:eastAsia="ar-SA"/>
          <w14:ligatures w14:val="none"/>
        </w:rPr>
        <w:t>ć</w:t>
      </w:r>
      <w:r w:rsidR="004D55C0">
        <w:rPr>
          <w:rFonts w:ascii="Times New Roman" w:eastAsia="Times New Roman" w:hAnsi="Times New Roman" w:cs="Times New Roman"/>
          <w:kern w:val="0"/>
          <w:sz w:val="24"/>
          <w:szCs w:val="24"/>
          <w:lang w:eastAsia="ar-SA"/>
          <w14:ligatures w14:val="none"/>
        </w:rPr>
        <w:t xml:space="preserve"> umowy</w:t>
      </w:r>
      <w:r w:rsidRPr="004039F8">
        <w:rPr>
          <w:rFonts w:ascii="Times New Roman" w:eastAsia="Times New Roman" w:hAnsi="Times New Roman" w:cs="Times New Roman"/>
          <w:kern w:val="0"/>
          <w:sz w:val="24"/>
          <w:szCs w:val="24"/>
          <w:lang w:eastAsia="ar-SA"/>
          <w14:ligatures w14:val="none"/>
        </w:rPr>
        <w:t>.</w:t>
      </w:r>
    </w:p>
    <w:p w14:paraId="48E6F3F5"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3. Wykonawca oświadcza, iż posiada uprawnienia (wg rozporządzenia Ministra Gospodarki, Pracy</w:t>
      </w:r>
      <w:r w:rsidRPr="004039F8">
        <w:rPr>
          <w:rFonts w:ascii="Times New Roman" w:eastAsia="Times New Roman" w:hAnsi="Times New Roman" w:cs="Times New Roman"/>
          <w:kern w:val="0"/>
          <w:sz w:val="24"/>
          <w:szCs w:val="24"/>
          <w:lang w:eastAsia="ar-SA"/>
          <w14:ligatures w14:val="none"/>
        </w:rPr>
        <w:br/>
        <w:t>i Polityki Społecznej z 2 kwietnia 2004r. w sprawie sposobów i warunków bezpiecznego użytkowania i usuwania wyrobów zawierających azbest (Dz. U. Nr 71 poz. 649 ze zm.) na wykonywanie prac na danym terenie i na transport odpadów niebezpiecznych.</w:t>
      </w:r>
    </w:p>
    <w:p w14:paraId="5F29EBB3"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4. Wykonawca zapewnia zdeponowanie odpadów na legalnym składowisku uprawnionym do przyjęcia odpadów zawierających azbest.</w:t>
      </w:r>
    </w:p>
    <w:p w14:paraId="664408DE"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5. W celu udokumentowania efektu ekologicznego wykonawca sporządzi kartę przekazania odpadów na legalne składowisko uprawnione do przyjęcia odpadów zawierających azbest. Za termin uzyskania efektu ekologicznego przyjmowana jest data przyjęcia odpadów na składowisko uwidoczniona na ostatniej karcie przekazania odpadów.</w:t>
      </w:r>
    </w:p>
    <w:p w14:paraId="5B151A7E"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6. W celu udokumentowania uzyskania efektu rzeczowego strony sporządzą i podpiszą protokół odbioru końcowego zadania, w którym Zamawiający potwierdzi m.in. odbiór kart przekazania odpadów. Data podpisania protokołu odbioru końcowego przyjmowana jest za datę zakończenia zadania.</w:t>
      </w:r>
    </w:p>
    <w:p w14:paraId="3046AA2E"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21FB8546"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2</w:t>
      </w:r>
    </w:p>
    <w:p w14:paraId="49348ABF"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Zakres wykonania usługi obejmuje w szczególności:</w:t>
      </w:r>
    </w:p>
    <w:p w14:paraId="7FBBA3B0"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lastRenderedPageBreak/>
        <w:t>1) opracowanie planu prac związanych z usuwaniem wyrobów zawierających azbest; plan prac winien być przedstawiony Zamawiającemu do akceptacji przed przystąpieniem przez Wykonawcę do ich wykonywania,</w:t>
      </w:r>
    </w:p>
    <w:p w14:paraId="5C83A320"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zabezpieczenie terenu, na którym usługa będzie wykonywana,</w:t>
      </w:r>
    </w:p>
    <w:p w14:paraId="4115FD22"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3) uporządkowanie nieruchomości po zakończeniu prac,</w:t>
      </w:r>
    </w:p>
    <w:p w14:paraId="039CDA85"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4) ważenie wyrobów zawierających azbest osobno na każdej posesji. Zważenie wyrobów i ich łączna waga winny być potwierdzone podpisami przedstawiciela Wykonawcy wykonującego tę czynność i przedstawiciela Zamawiającego,</w:t>
      </w:r>
    </w:p>
    <w:p w14:paraId="3377D9A3"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5) sporządzenie na okoliczność usunięcia wyrobów zawierających azbest protokołu odbioru wyrobów zawierających azbest,</w:t>
      </w:r>
    </w:p>
    <w:p w14:paraId="17E51A55"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6) udokumentowanie przekazania odpadu na składowisko – miejsce utylizacji (karta przekazania odpadu),</w:t>
      </w:r>
    </w:p>
    <w:p w14:paraId="4B2FF9BB"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7) przekazanie Zamawiającemu dokumentów potwierdzających przyjęcie odpadów na składowisko odpadów (protokół odbioru, karta przekazania odpadu, karta ewidencji odpadu).</w:t>
      </w:r>
    </w:p>
    <w:p w14:paraId="0A8C6662"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47408336"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3</w:t>
      </w:r>
    </w:p>
    <w:p w14:paraId="10F67EA5" w14:textId="39C393FA"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xml:space="preserve">Usługa winna być z realizowana w terminie do </w:t>
      </w:r>
      <w:r w:rsidR="005D6041">
        <w:rPr>
          <w:rFonts w:ascii="Times New Roman" w:eastAsia="Times New Roman" w:hAnsi="Times New Roman" w:cs="Times New Roman"/>
          <w:kern w:val="0"/>
          <w:sz w:val="24"/>
          <w:szCs w:val="24"/>
          <w:lang w:eastAsia="ar-SA"/>
          <w14:ligatures w14:val="none"/>
        </w:rPr>
        <w:t>10</w:t>
      </w:r>
      <w:r w:rsidRPr="004039F8">
        <w:rPr>
          <w:rFonts w:ascii="Times New Roman" w:eastAsia="Times New Roman" w:hAnsi="Times New Roman" w:cs="Times New Roman"/>
          <w:kern w:val="0"/>
          <w:sz w:val="24"/>
          <w:szCs w:val="24"/>
          <w:lang w:eastAsia="ar-SA"/>
          <w14:ligatures w14:val="none"/>
        </w:rPr>
        <w:t xml:space="preserve"> </w:t>
      </w:r>
      <w:r w:rsidR="005D6041">
        <w:rPr>
          <w:rFonts w:ascii="Times New Roman" w:eastAsia="Times New Roman" w:hAnsi="Times New Roman" w:cs="Times New Roman"/>
          <w:kern w:val="0"/>
          <w:sz w:val="24"/>
          <w:szCs w:val="24"/>
          <w:lang w:eastAsia="ar-SA"/>
          <w14:ligatures w14:val="none"/>
        </w:rPr>
        <w:t>października</w:t>
      </w:r>
      <w:r w:rsidRPr="004039F8">
        <w:rPr>
          <w:rFonts w:ascii="Times New Roman" w:eastAsia="Times New Roman" w:hAnsi="Times New Roman" w:cs="Times New Roman"/>
          <w:kern w:val="0"/>
          <w:sz w:val="24"/>
          <w:szCs w:val="24"/>
          <w:lang w:eastAsia="ar-SA"/>
          <w14:ligatures w14:val="none"/>
        </w:rPr>
        <w:t xml:space="preserve"> 20</w:t>
      </w:r>
      <w:r w:rsidR="00652197">
        <w:rPr>
          <w:rFonts w:ascii="Times New Roman" w:eastAsia="Times New Roman" w:hAnsi="Times New Roman" w:cs="Times New Roman"/>
          <w:kern w:val="0"/>
          <w:sz w:val="24"/>
          <w:szCs w:val="24"/>
          <w:lang w:eastAsia="ar-SA"/>
          <w14:ligatures w14:val="none"/>
        </w:rPr>
        <w:t>2</w:t>
      </w:r>
      <w:r w:rsidR="007C2715">
        <w:rPr>
          <w:rFonts w:ascii="Times New Roman" w:eastAsia="Times New Roman" w:hAnsi="Times New Roman" w:cs="Times New Roman"/>
          <w:kern w:val="0"/>
          <w:sz w:val="24"/>
          <w:szCs w:val="24"/>
          <w:lang w:eastAsia="ar-SA"/>
          <w14:ligatures w14:val="none"/>
        </w:rPr>
        <w:t>5</w:t>
      </w:r>
      <w:r w:rsidRPr="004039F8">
        <w:rPr>
          <w:rFonts w:ascii="Times New Roman" w:eastAsia="Times New Roman" w:hAnsi="Times New Roman" w:cs="Times New Roman"/>
          <w:kern w:val="0"/>
          <w:sz w:val="24"/>
          <w:szCs w:val="24"/>
          <w:lang w:eastAsia="ar-SA"/>
          <w14:ligatures w14:val="none"/>
        </w:rPr>
        <w:t xml:space="preserve"> roku.</w:t>
      </w:r>
    </w:p>
    <w:p w14:paraId="5B65331E"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5466E20F"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4</w:t>
      </w:r>
    </w:p>
    <w:p w14:paraId="09FB4354"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1. Wykonawca zobowiązany jest na bieżąco, pisemnie informować Zamawiającego o wszelkich zagrożeniach, trudnościach lub przeszkodach związanych z wykonywaniem przedmiotu umowy,</w:t>
      </w:r>
      <w:r w:rsidRPr="004039F8">
        <w:rPr>
          <w:rFonts w:ascii="Times New Roman" w:eastAsia="Times New Roman" w:hAnsi="Times New Roman" w:cs="Times New Roman"/>
          <w:kern w:val="0"/>
          <w:sz w:val="24"/>
          <w:szCs w:val="24"/>
          <w:lang w:eastAsia="ar-SA"/>
          <w14:ligatures w14:val="none"/>
        </w:rPr>
        <w:br/>
        <w:t>w tym także o okolicznościach leżących po stronie Zamawiającego, które mogłyby mieć wpływ na zakres lub jakość wykonania prac, jak również na dotrzymanie terminu wykonania umowy.</w:t>
      </w:r>
    </w:p>
    <w:p w14:paraId="075293E2"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Wykonawca odpowiada za wszelkie szkody wyrządzone w trakcie i w związku z wykonywaniem umowy i zobowiązuje się do usunięcia na własny koszt wszelkich szkód powstałych w związku</w:t>
      </w:r>
      <w:r w:rsidRPr="004039F8">
        <w:rPr>
          <w:rFonts w:ascii="Times New Roman" w:eastAsia="Times New Roman" w:hAnsi="Times New Roman" w:cs="Times New Roman"/>
          <w:kern w:val="0"/>
          <w:sz w:val="24"/>
          <w:szCs w:val="24"/>
          <w:lang w:eastAsia="ar-SA"/>
          <w14:ligatures w14:val="none"/>
        </w:rPr>
        <w:br/>
        <w:t>z realizacją umowy.</w:t>
      </w:r>
    </w:p>
    <w:p w14:paraId="05FFF895"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3. Do obowiązków Wykonawcy należy zapewnienie wszystkich odpowiednich urządzeń i sprzętu niezbędnych do wykonania usługi.</w:t>
      </w:r>
    </w:p>
    <w:p w14:paraId="47F01770"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60BFFD13"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5</w:t>
      </w:r>
    </w:p>
    <w:p w14:paraId="405CB67E" w14:textId="439EEEF3"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xml:space="preserve">1. Za wykonanie przedmiotu umowy ustala się wynagrodzenie brutto ogółem jako sumę iloczynów: faktycznej ilości odebranych przez Wykonawcę wyrobów razy cena brutto za </w:t>
      </w:r>
      <w:r w:rsidR="00652197">
        <w:rPr>
          <w:rFonts w:ascii="Times New Roman" w:eastAsia="Times New Roman" w:hAnsi="Times New Roman" w:cs="Times New Roman"/>
          <w:kern w:val="0"/>
          <w:sz w:val="24"/>
          <w:szCs w:val="24"/>
          <w:lang w:eastAsia="ar-SA"/>
          <w14:ligatures w14:val="none"/>
        </w:rPr>
        <w:t>pakowanie</w:t>
      </w:r>
      <w:r w:rsidRPr="004039F8">
        <w:rPr>
          <w:rFonts w:ascii="Times New Roman" w:eastAsia="Times New Roman" w:hAnsi="Times New Roman" w:cs="Times New Roman"/>
          <w:kern w:val="0"/>
          <w:sz w:val="24"/>
          <w:szCs w:val="24"/>
          <w:lang w:eastAsia="ar-SA"/>
          <w14:ligatures w14:val="none"/>
        </w:rPr>
        <w:t>, transport</w:t>
      </w:r>
      <w:r w:rsidRPr="004039F8">
        <w:rPr>
          <w:rFonts w:ascii="Times New Roman" w:eastAsia="Times New Roman" w:hAnsi="Times New Roman" w:cs="Times New Roman"/>
          <w:kern w:val="0"/>
          <w:sz w:val="24"/>
          <w:szCs w:val="24"/>
          <w:lang w:eastAsia="ar-SA"/>
          <w14:ligatures w14:val="none"/>
        </w:rPr>
        <w:br/>
        <w:t xml:space="preserve">i unieszkodliwienie 1 Mg wyrobów zawierających azbest i faktycznej ilości odebranych przez Wykonawcę wyrobów razy cena brutto. </w:t>
      </w:r>
    </w:p>
    <w:p w14:paraId="32EC541D" w14:textId="0870EDF9" w:rsidR="004039F8" w:rsidRPr="004039F8" w:rsidRDefault="00652197" w:rsidP="004039F8">
      <w:pPr>
        <w:suppressAutoHyphens/>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w:t>
      </w:r>
      <w:r w:rsidR="004039F8" w:rsidRPr="004039F8">
        <w:rPr>
          <w:rFonts w:ascii="Times New Roman" w:eastAsia="Times New Roman" w:hAnsi="Times New Roman" w:cs="Times New Roman"/>
          <w:kern w:val="0"/>
          <w:sz w:val="24"/>
          <w:szCs w:val="24"/>
          <w:lang w:eastAsia="ar-SA"/>
          <w14:ligatures w14:val="none"/>
        </w:rPr>
        <w:t>) Cena za transport i unieszkodliwienie 1 Mg wyrobów zawierających azbest:</w:t>
      </w:r>
    </w:p>
    <w:p w14:paraId="2F639914"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Cena netto: .................. zł</w:t>
      </w:r>
    </w:p>
    <w:p w14:paraId="1AF4651E"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Słownie: ............................................................................................................ 00/100</w:t>
      </w:r>
    </w:p>
    <w:p w14:paraId="2CD7E300"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Podatek VAT ……....%: ………………………….……………………………...... zł</w:t>
      </w:r>
    </w:p>
    <w:p w14:paraId="712C4C31"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Słownie: .............................................................................................................00/100</w:t>
      </w:r>
    </w:p>
    <w:p w14:paraId="4B73E1CC"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Cena brutto: ................ zł</w:t>
      </w:r>
    </w:p>
    <w:p w14:paraId="37AA1B76"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Słownie: .............................................................................................................00/100</w:t>
      </w:r>
    </w:p>
    <w:p w14:paraId="13EC5B3B"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6D74A658"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Kwota określona w ust. 1 odpowiada zakresowi robót i zawiera ona ponadto wszystkie koszty związane z realizacją zadania, niezbędne do wykonania zakresu robót, tj. podatek VAT, wszelkie roboty przygotowawcze, porządkowe, itp.</w:t>
      </w:r>
    </w:p>
    <w:p w14:paraId="2F1E7BDA"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3F8213AA"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6</w:t>
      </w:r>
    </w:p>
    <w:p w14:paraId="7C3946CF"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xml:space="preserve">1. Rozliczanie Wykonawcy nastąpi na podstawie faktury wystawionej za wykonaną usługę. </w:t>
      </w:r>
    </w:p>
    <w:p w14:paraId="3C5E5C2D"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Załącznikiem do faktury będą następujące dokumenty:</w:t>
      </w:r>
    </w:p>
    <w:p w14:paraId="0B02F042"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1) protokoły odbioru sporządzane na okoliczność usunięcia wyrobów zawierających azbest od właścicieli nieruchomości wraz z adresem nieruchomości, nazwiskami właścicieli oraz określeniem ilości odpadów w Mg,</w:t>
      </w:r>
    </w:p>
    <w:p w14:paraId="0AC7D983"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lastRenderedPageBreak/>
        <w:t>2) oryginał karty przekazania odpadu uprawnionemu odbiorcy na ilość wynikającą z przedkładanej faktury, zgodna ze wzorem określonym w Rozporządzeniu Ministra Środowiska z dnia 12 grudnia 2014r. w sprawie wzorów dokumentów stosowanych na potrzeby ewidencji odpadów (Dz. U. poz. 1973),</w:t>
      </w:r>
    </w:p>
    <w:p w14:paraId="2FF03FA5"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3) oryginał oświadczenia Wykonawcy o prawidłowości wykonania prac oraz o oczyszczeniu terenu z pyłu azbestowego z zachowaniem właściwych przepisów technicznych i sanitarnych,</w:t>
      </w:r>
    </w:p>
    <w:p w14:paraId="2EC67A9A"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3. Wynagrodzenie za wykonanie usługi zostanie przelane na rachunek Wykonawcy nr…………………………………………………………………………………………, w terminie 30 dni od daty doręczenia Zamawiającemu faktury wraz z załącznikami,</w:t>
      </w:r>
      <w:r w:rsidRPr="004039F8">
        <w:rPr>
          <w:rFonts w:ascii="Times New Roman" w:eastAsia="Times New Roman" w:hAnsi="Times New Roman" w:cs="Times New Roman"/>
          <w:kern w:val="0"/>
          <w:sz w:val="24"/>
          <w:szCs w:val="24"/>
          <w:lang w:eastAsia="ar-SA"/>
          <w14:ligatures w14:val="none"/>
        </w:rPr>
        <w:br/>
        <w:t>o których mowa wyżej.</w:t>
      </w:r>
    </w:p>
    <w:p w14:paraId="0F5A41BC"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4. Za datę doręczenia faktury uważa się datę przyjęcia prawidłowo wystawionej faktury wraz załącznikami przez osobę upoważnioną do odbioru w imieniu Zamawiającego.</w:t>
      </w:r>
    </w:p>
    <w:p w14:paraId="14989055"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5. Za termin zapłaty uważa się dzień obciążenia rachunku bankowego Zamawiającego.</w:t>
      </w:r>
    </w:p>
    <w:p w14:paraId="3BE5C7D9"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7930A7CB"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7</w:t>
      </w:r>
    </w:p>
    <w:p w14:paraId="5AA22063"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xml:space="preserve">1. Strony umowy postanawiają, że obowiązującą je formą odszkodowania będą niżej określone kary </w:t>
      </w:r>
    </w:p>
    <w:p w14:paraId="18C169BB"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umowne.</w:t>
      </w:r>
    </w:p>
    <w:p w14:paraId="4F01F6C3"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Zamawiającemu przysługuje prawo do kar umownych w następujących przypadkach:</w:t>
      </w:r>
    </w:p>
    <w:p w14:paraId="196469CA"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1) za zwłokę w wykonaniu przedmiotu umowy – 0,1 % wynagrodzenia brutto, o którym mowa</w:t>
      </w:r>
      <w:r w:rsidRPr="004039F8">
        <w:rPr>
          <w:rFonts w:ascii="Times New Roman" w:eastAsia="Times New Roman" w:hAnsi="Times New Roman" w:cs="Times New Roman"/>
          <w:kern w:val="0"/>
          <w:sz w:val="24"/>
          <w:szCs w:val="24"/>
          <w:lang w:eastAsia="ar-SA"/>
          <w14:ligatures w14:val="none"/>
        </w:rPr>
        <w:br/>
        <w:t>w § 5, za każdy dzień zwłoki,</w:t>
      </w:r>
    </w:p>
    <w:p w14:paraId="3C3B20C8"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za zwłokę w usunięciu wad stwierdzonych przy odbiorze lub w okresie gwarancji jakości</w:t>
      </w:r>
      <w:r w:rsidRPr="004039F8">
        <w:rPr>
          <w:rFonts w:ascii="Times New Roman" w:eastAsia="Times New Roman" w:hAnsi="Times New Roman" w:cs="Times New Roman"/>
          <w:kern w:val="0"/>
          <w:sz w:val="24"/>
          <w:szCs w:val="24"/>
          <w:lang w:eastAsia="ar-SA"/>
          <w14:ligatures w14:val="none"/>
        </w:rPr>
        <w:br/>
        <w:t>w wysokości 0,1 % wynagrodzenia brutto, o którym mowa w § 5, za każdy dzień zwłoki liczony od dnia wyznaczonego na usunięcie wad,</w:t>
      </w:r>
    </w:p>
    <w:p w14:paraId="43656D8D"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3) w przypadku niewykonania lub nienależytego wykonania umowy prowadzącego do odstąpienia przez Zamawiającego od umowy - w wysokości 10 % wynagrodzenia brutto, o którym mowa w § 5,</w:t>
      </w:r>
    </w:p>
    <w:p w14:paraId="25288C59"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3.Kary będą potrącane bez uzyskiwania zgody Wykonawcy z faktur.</w:t>
      </w:r>
    </w:p>
    <w:p w14:paraId="1F9CE8CF"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4. Zamawiający może usunąć, w zastępstwie Wykonawcy i na jego koszt, wady nieusunięte</w:t>
      </w:r>
      <w:r w:rsidRPr="004039F8">
        <w:rPr>
          <w:rFonts w:ascii="Times New Roman" w:eastAsia="Times New Roman" w:hAnsi="Times New Roman" w:cs="Times New Roman"/>
          <w:kern w:val="0"/>
          <w:sz w:val="24"/>
          <w:szCs w:val="24"/>
          <w:lang w:eastAsia="ar-SA"/>
          <w14:ligatures w14:val="none"/>
        </w:rPr>
        <w:br/>
        <w:t>w wyznaczonym terminie</w:t>
      </w:r>
    </w:p>
    <w:p w14:paraId="619C02B2"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5. Niezależnie od kar umownych określonych powyżej, Zamawiający ma prawo dochodzenia odszkodowania uzupełniającego do wysokości rzeczywiście poniesionej szkody, jeżeli wartość szkody przekroczy wysokość zastrzeżonych kar umownych.</w:t>
      </w:r>
    </w:p>
    <w:p w14:paraId="39205B07"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950F8C1"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8</w:t>
      </w:r>
    </w:p>
    <w:p w14:paraId="2263DC75"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Zamawiający w szczególności może odstąpić od umowy w następujących przypadkach:</w:t>
      </w:r>
    </w:p>
    <w:p w14:paraId="6C0D2DE6"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1) jeżeli Wykonawca nie podjął wykonania obowiązków wynikających z niniejszej umowy,</w:t>
      </w:r>
    </w:p>
    <w:p w14:paraId="50A6AFA3"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jeżeli Wykonawca nie rozpoczął wykonywania usługi bez uzasadnionych przyczyn albo nie kontynuuje jej pomimo wezwania Zamawiającego złożonego na piśmie,</w:t>
      </w:r>
    </w:p>
    <w:p w14:paraId="25ACED63"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3) jeżeli Wykonawca nie wykonuje, którejkolwiek z czynności wymienionych w § 2 umowy.</w:t>
      </w:r>
    </w:p>
    <w:p w14:paraId="761BBB64"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4)</w:t>
      </w:r>
      <w:bookmarkStart w:id="1" w:name="_Hlk6398813"/>
      <w:r w:rsidRPr="004039F8">
        <w:rPr>
          <w:rFonts w:ascii="Times New Roman" w:eastAsia="Times New Roman" w:hAnsi="Times New Roman" w:cs="Times New Roman"/>
          <w:kern w:val="0"/>
          <w:sz w:val="24"/>
          <w:szCs w:val="24"/>
          <w:lang w:eastAsia="ar-SA"/>
          <w14:ligatures w14:val="none"/>
        </w:rPr>
        <w:t xml:space="preserve"> w przypadku nieotrzymania dofinansowania z </w:t>
      </w:r>
      <w:proofErr w:type="spellStart"/>
      <w:r w:rsidRPr="004039F8">
        <w:rPr>
          <w:rFonts w:ascii="Times New Roman" w:eastAsia="Times New Roman" w:hAnsi="Times New Roman" w:cs="Times New Roman"/>
          <w:kern w:val="0"/>
          <w:sz w:val="24"/>
          <w:szCs w:val="24"/>
          <w:lang w:eastAsia="ar-SA"/>
          <w14:ligatures w14:val="none"/>
        </w:rPr>
        <w:t>WFOŚiGW</w:t>
      </w:r>
      <w:proofErr w:type="spellEnd"/>
      <w:r w:rsidRPr="004039F8">
        <w:rPr>
          <w:rFonts w:ascii="Times New Roman" w:eastAsia="Times New Roman" w:hAnsi="Times New Roman" w:cs="Times New Roman"/>
          <w:kern w:val="0"/>
          <w:sz w:val="24"/>
          <w:szCs w:val="24"/>
          <w:lang w:eastAsia="ar-SA"/>
          <w14:ligatures w14:val="none"/>
        </w:rPr>
        <w:t xml:space="preserve"> w Toruniu na realizację przedsięwzięcia objętego umową.</w:t>
      </w:r>
    </w:p>
    <w:bookmarkEnd w:id="1"/>
    <w:p w14:paraId="20F0CFA9"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575DF3B8" w14:textId="77777777" w:rsidR="004039F8" w:rsidRPr="004039F8" w:rsidRDefault="004039F8" w:rsidP="007C2715">
      <w:pPr>
        <w:suppressAutoHyphens/>
        <w:spacing w:after="0" w:line="240" w:lineRule="auto"/>
        <w:rPr>
          <w:rFonts w:ascii="Times New Roman" w:eastAsia="Times New Roman" w:hAnsi="Times New Roman" w:cs="Times New Roman"/>
          <w:kern w:val="0"/>
          <w:sz w:val="24"/>
          <w:szCs w:val="24"/>
          <w:lang w:eastAsia="ar-SA"/>
          <w14:ligatures w14:val="none"/>
        </w:rPr>
      </w:pPr>
    </w:p>
    <w:p w14:paraId="4A5BABAA"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9</w:t>
      </w:r>
    </w:p>
    <w:p w14:paraId="39D58016"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1. Wykonawca ponosi pełną odpowiedzialność za szkody poniesione przez osoby trzecie, w tym właściciela (posiadacza) nieruchomości, powstałe w wyniku realizacji usługi.</w:t>
      </w:r>
    </w:p>
    <w:p w14:paraId="4E9F91FA"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2. Wykonawca staje się posiadaczem i wytwórcą wszystkich odpadów niebezpiecznych powstałych w wyniku prowadzonych prac.</w:t>
      </w:r>
    </w:p>
    <w:p w14:paraId="5AAFF052"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AA36517"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10</w:t>
      </w:r>
    </w:p>
    <w:p w14:paraId="5969DB07"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Wszelkie zmiany umowy wymagają formy pisemnej pod rygorem nieważności.</w:t>
      </w:r>
    </w:p>
    <w:p w14:paraId="4D0473CF"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CD8E406" w14:textId="77777777" w:rsidR="00BE218A" w:rsidRDefault="00BE218A"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3EDBA4FD" w14:textId="156ACA20"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lastRenderedPageBreak/>
        <w:t>§ 11</w:t>
      </w:r>
    </w:p>
    <w:p w14:paraId="0B55611E"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W sprawach nieuregulowanych niniejszą umową mają zastosowanie odpowiednie przepisy kodeksu cywilnego.</w:t>
      </w:r>
    </w:p>
    <w:p w14:paraId="657B8241"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E40E6F5"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12</w:t>
      </w:r>
    </w:p>
    <w:p w14:paraId="2AE91BB3"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Spory pomiędzy stronami rozstrzyga sąd powszechny właściwy dla siedziby Zamawiającego.</w:t>
      </w:r>
    </w:p>
    <w:p w14:paraId="4BD85B92"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63DDD0F" w14:textId="77777777" w:rsidR="004039F8" w:rsidRPr="004039F8" w:rsidRDefault="004039F8" w:rsidP="004039F8">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 13</w:t>
      </w:r>
    </w:p>
    <w:p w14:paraId="4E566D4D"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kern w:val="0"/>
          <w:sz w:val="24"/>
          <w:szCs w:val="24"/>
          <w:lang w:eastAsia="ar-SA"/>
          <w14:ligatures w14:val="none"/>
        </w:rPr>
        <w:t>Umowę sporządzono w dwóch  jednobrzmiących egzemplarzach, po jednym dla każdej ze stron.</w:t>
      </w:r>
    </w:p>
    <w:p w14:paraId="64AC0F8B" w14:textId="77777777" w:rsidR="004039F8" w:rsidRPr="004039F8" w:rsidRDefault="004039F8" w:rsidP="004039F8">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7DD28E7"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3A7704DA"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0301FE5C"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7E87B6C1"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377B182E"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085B7641"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37D4516A"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67441304"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399A738B"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r w:rsidRPr="004039F8">
        <w:rPr>
          <w:rFonts w:ascii="Times New Roman" w:eastAsia="Times New Roman" w:hAnsi="Times New Roman" w:cs="Times New Roman"/>
          <w:b/>
          <w:kern w:val="0"/>
          <w:sz w:val="24"/>
          <w:szCs w:val="24"/>
          <w:lang w:eastAsia="ar-SA"/>
          <w14:ligatures w14:val="none"/>
        </w:rPr>
        <w:t>Zamawiający</w:t>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r>
      <w:r w:rsidRPr="004039F8">
        <w:rPr>
          <w:rFonts w:ascii="Times New Roman" w:eastAsia="Times New Roman" w:hAnsi="Times New Roman" w:cs="Times New Roman"/>
          <w:b/>
          <w:kern w:val="0"/>
          <w:sz w:val="24"/>
          <w:szCs w:val="24"/>
          <w:lang w:eastAsia="ar-SA"/>
          <w14:ligatures w14:val="none"/>
        </w:rPr>
        <w:tab/>
        <w:t>Wykonawca</w:t>
      </w:r>
    </w:p>
    <w:p w14:paraId="754F7555"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045535EB"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54022B8C" w14:textId="77777777" w:rsidR="004039F8" w:rsidRPr="004039F8" w:rsidRDefault="004039F8" w:rsidP="004039F8">
      <w:pPr>
        <w:suppressAutoHyphens/>
        <w:spacing w:after="0" w:line="240" w:lineRule="auto"/>
        <w:rPr>
          <w:rFonts w:ascii="Times New Roman" w:eastAsia="Times New Roman" w:hAnsi="Times New Roman" w:cs="Times New Roman"/>
          <w:kern w:val="0"/>
          <w:sz w:val="24"/>
          <w:szCs w:val="24"/>
          <w:lang w:eastAsia="ar-SA"/>
          <w14:ligatures w14:val="none"/>
        </w:rPr>
      </w:pPr>
    </w:p>
    <w:p w14:paraId="724D7605" w14:textId="77777777" w:rsidR="004039F8" w:rsidRPr="004039F8" w:rsidRDefault="004039F8" w:rsidP="004039F8">
      <w:pPr>
        <w:suppressAutoHyphens/>
        <w:spacing w:after="120" w:line="240" w:lineRule="auto"/>
        <w:jc w:val="right"/>
        <w:rPr>
          <w:rFonts w:ascii="Times New Roman" w:eastAsia="Times New Roman" w:hAnsi="Times New Roman" w:cs="Times New Roman"/>
          <w:kern w:val="0"/>
          <w:sz w:val="24"/>
          <w:szCs w:val="24"/>
          <w:lang w:eastAsia="ar-SA"/>
          <w14:ligatures w14:val="none"/>
        </w:rPr>
      </w:pPr>
    </w:p>
    <w:p w14:paraId="107F39D0" w14:textId="77777777" w:rsidR="004039F8" w:rsidRDefault="004039F8"/>
    <w:sectPr w:rsidR="004039F8" w:rsidSect="004039F8">
      <w:footerReference w:type="default" r:id="rId6"/>
      <w:pgSz w:w="11906" w:h="16838"/>
      <w:pgMar w:top="1134" w:right="1134" w:bottom="1134" w:left="1134" w:header="708"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A045" w14:textId="77777777" w:rsidR="007A1A6A" w:rsidRDefault="007A1A6A">
      <w:pPr>
        <w:spacing w:after="0" w:line="240" w:lineRule="auto"/>
      </w:pPr>
      <w:r>
        <w:separator/>
      </w:r>
    </w:p>
  </w:endnote>
  <w:endnote w:type="continuationSeparator" w:id="0">
    <w:p w14:paraId="571B10D1" w14:textId="77777777" w:rsidR="007A1A6A" w:rsidRDefault="007A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4729" w14:textId="2EE7B7EB" w:rsidR="004140CF" w:rsidRDefault="004039F8">
    <w:pPr>
      <w:pStyle w:val="Stopka"/>
      <w:ind w:right="360"/>
    </w:pPr>
    <w:r>
      <w:rPr>
        <w:noProof/>
      </w:rPr>
      <mc:AlternateContent>
        <mc:Choice Requires="wps">
          <w:drawing>
            <wp:anchor distT="0" distB="0" distL="0" distR="0" simplePos="0" relativeHeight="251659264" behindDoc="0" locked="0" layoutInCell="1" allowOverlap="1" wp14:anchorId="20B587B1" wp14:editId="40EBBE13">
              <wp:simplePos x="0" y="0"/>
              <wp:positionH relativeFrom="page">
                <wp:posOffset>6948170</wp:posOffset>
              </wp:positionH>
              <wp:positionV relativeFrom="paragraph">
                <wp:posOffset>9525</wp:posOffset>
              </wp:positionV>
              <wp:extent cx="384810" cy="113665"/>
              <wp:effectExtent l="0" t="0" r="0" b="0"/>
              <wp:wrapSquare wrapText="largest"/>
              <wp:docPr id="951747027"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13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35E1A" w14:textId="77777777" w:rsidR="004140CF" w:rsidRDefault="00000000">
                          <w:pPr>
                            <w:pStyle w:val="Stopka"/>
                          </w:pPr>
                          <w:r>
                            <w:rPr>
                              <w:rStyle w:val="Numerstrony"/>
                              <w:sz w:val="16"/>
                              <w:szCs w:val="16"/>
                            </w:rPr>
                            <w:fldChar w:fldCharType="begin"/>
                          </w:r>
                          <w:r>
                            <w:rPr>
                              <w:rStyle w:val="Numerstrony"/>
                              <w:sz w:val="16"/>
                              <w:szCs w:val="16"/>
                            </w:rPr>
                            <w:instrText xml:space="preserve"> PAGE </w:instrText>
                          </w:r>
                          <w:r>
                            <w:rPr>
                              <w:rStyle w:val="Numerstrony"/>
                              <w:sz w:val="16"/>
                              <w:szCs w:val="16"/>
                            </w:rPr>
                            <w:fldChar w:fldCharType="separate"/>
                          </w:r>
                          <w:r>
                            <w:rPr>
                              <w:rStyle w:val="Numerstrony"/>
                              <w:sz w:val="16"/>
                              <w:szCs w:val="16"/>
                            </w:rPr>
                            <w:t>15</w:t>
                          </w:r>
                          <w:r>
                            <w:rPr>
                              <w:rStyle w:val="Numerstrony"/>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587B1" id="_x0000_t202" coordsize="21600,21600" o:spt="202" path="m,l,21600r21600,l21600,xe">
              <v:stroke joinstyle="miter"/>
              <v:path gradientshapeok="t" o:connecttype="rect"/>
            </v:shapetype>
            <v:shape id="Pole tekstowe 1" o:spid="_x0000_s1026" type="#_x0000_t202" style="position:absolute;margin-left:547.1pt;margin-top:.75pt;width:30.3pt;height:8.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" stroked="f">
              <v:fill opacity="0"/>
              <v:textbox inset="0,0,0,0">
                <w:txbxContent>
                  <w:p w14:paraId="6F235E1A" w14:textId="77777777" w:rsidR="004140CF" w:rsidRDefault="00000000">
                    <w:pPr>
                      <w:pStyle w:val="Stopka"/>
                    </w:pPr>
                    <w:r>
                      <w:rPr>
                        <w:rStyle w:val="Numerstrony"/>
                        <w:sz w:val="16"/>
                        <w:szCs w:val="16"/>
                      </w:rPr>
                      <w:fldChar w:fldCharType="begin"/>
                    </w:r>
                    <w:r>
                      <w:rPr>
                        <w:rStyle w:val="Numerstrony"/>
                        <w:sz w:val="16"/>
                        <w:szCs w:val="16"/>
                      </w:rPr>
                      <w:instrText xml:space="preserve"> PAGE </w:instrText>
                    </w:r>
                    <w:r>
                      <w:rPr>
                        <w:rStyle w:val="Numerstrony"/>
                        <w:sz w:val="16"/>
                        <w:szCs w:val="16"/>
                      </w:rPr>
                      <w:fldChar w:fldCharType="separate"/>
                    </w:r>
                    <w:r>
                      <w:rPr>
                        <w:rStyle w:val="Numerstrony"/>
                        <w:sz w:val="16"/>
                        <w:szCs w:val="16"/>
                      </w:rPr>
                      <w:t>15</w:t>
                    </w:r>
                    <w:r>
                      <w:rPr>
                        <w:rStyle w:val="Numerstrony"/>
                        <w:sz w:val="16"/>
                        <w:szCs w:val="1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91CB" w14:textId="77777777" w:rsidR="007A1A6A" w:rsidRDefault="007A1A6A">
      <w:pPr>
        <w:spacing w:after="0" w:line="240" w:lineRule="auto"/>
      </w:pPr>
      <w:r>
        <w:separator/>
      </w:r>
    </w:p>
  </w:footnote>
  <w:footnote w:type="continuationSeparator" w:id="0">
    <w:p w14:paraId="20CF8D13" w14:textId="77777777" w:rsidR="007A1A6A" w:rsidRDefault="007A1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F8"/>
    <w:rsid w:val="0010195B"/>
    <w:rsid w:val="0019336A"/>
    <w:rsid w:val="001A4BA4"/>
    <w:rsid w:val="00204EFF"/>
    <w:rsid w:val="003D3BEE"/>
    <w:rsid w:val="004039F8"/>
    <w:rsid w:val="004140CF"/>
    <w:rsid w:val="00434254"/>
    <w:rsid w:val="004D55C0"/>
    <w:rsid w:val="00506C01"/>
    <w:rsid w:val="005D6041"/>
    <w:rsid w:val="00652197"/>
    <w:rsid w:val="007A1A6A"/>
    <w:rsid w:val="007C2715"/>
    <w:rsid w:val="008E119B"/>
    <w:rsid w:val="00B2206F"/>
    <w:rsid w:val="00BE218A"/>
    <w:rsid w:val="00E46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C0E8"/>
  <w15:chartTrackingRefBased/>
  <w15:docId w15:val="{E28E6800-7C9F-405B-85C8-36DED8D3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rsid w:val="004039F8"/>
    <w:rPr>
      <w:rFonts w:cs="Times New Roman"/>
    </w:rPr>
  </w:style>
  <w:style w:type="paragraph" w:styleId="Stopka">
    <w:name w:val="footer"/>
    <w:basedOn w:val="Normalny"/>
    <w:link w:val="StopkaZnak"/>
    <w:rsid w:val="004039F8"/>
    <w:pPr>
      <w:widowControl w:val="0"/>
      <w:tabs>
        <w:tab w:val="center" w:pos="4536"/>
        <w:tab w:val="right" w:pos="9072"/>
      </w:tabs>
      <w:suppressAutoHyphens/>
      <w:autoSpaceDE w:val="0"/>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StopkaZnak">
    <w:name w:val="Stopka Znak"/>
    <w:basedOn w:val="Domylnaczcionkaakapitu"/>
    <w:link w:val="Stopka"/>
    <w:rsid w:val="004039F8"/>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7956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Świecie nad Osą</dc:creator>
  <cp:keywords/>
  <dc:description/>
  <cp:lastModifiedBy>Renata Zgardowska</cp:lastModifiedBy>
  <cp:revision>2</cp:revision>
  <cp:lastPrinted>2025-06-09T10:45:00Z</cp:lastPrinted>
  <dcterms:created xsi:type="dcterms:W3CDTF">2025-07-15T12:55:00Z</dcterms:created>
  <dcterms:modified xsi:type="dcterms:W3CDTF">2025-07-15T12:55:00Z</dcterms:modified>
</cp:coreProperties>
</file>